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69CE4" w14:textId="77777777" w:rsidR="00586449" w:rsidRDefault="00C20104">
      <w:pPr>
        <w:pStyle w:val="BodyA"/>
        <w:spacing w:after="0"/>
        <w:jc w:val="center"/>
      </w:pPr>
      <w:r>
        <w:rPr>
          <w:noProof/>
        </w:rPr>
        <w:drawing>
          <wp:inline distT="0" distB="0" distL="0" distR="0" wp14:anchorId="7CD90E14" wp14:editId="2DFE219C">
            <wp:extent cx="5943600" cy="1125416"/>
            <wp:effectExtent l="0" t="0" r="0" b="0"/>
            <wp:docPr id="1073741825" name="officeArt object" descr="Lake St. Louis Community Associations"/>
            <wp:cNvGraphicFramePr/>
            <a:graphic xmlns:a="http://schemas.openxmlformats.org/drawingml/2006/main">
              <a:graphicData uri="http://schemas.openxmlformats.org/drawingml/2006/picture">
                <pic:pic xmlns:pic="http://schemas.openxmlformats.org/drawingml/2006/picture">
                  <pic:nvPicPr>
                    <pic:cNvPr id="1073741825" name="Lake St. Louis Community Associations" descr="Lake St. Louis Community Associations"/>
                    <pic:cNvPicPr>
                      <a:picLocks noChangeAspect="1"/>
                    </pic:cNvPicPr>
                  </pic:nvPicPr>
                  <pic:blipFill>
                    <a:blip r:embed="rId7">
                      <a:extLst/>
                    </a:blip>
                    <a:stretch>
                      <a:fillRect/>
                    </a:stretch>
                  </pic:blipFill>
                  <pic:spPr>
                    <a:xfrm>
                      <a:off x="0" y="0"/>
                      <a:ext cx="5943600" cy="1125416"/>
                    </a:xfrm>
                    <a:prstGeom prst="rect">
                      <a:avLst/>
                    </a:prstGeom>
                    <a:ln w="12700" cap="flat">
                      <a:noFill/>
                      <a:miter lim="400000"/>
                    </a:ln>
                    <a:effectLst/>
                  </pic:spPr>
                </pic:pic>
              </a:graphicData>
            </a:graphic>
          </wp:inline>
        </w:drawing>
      </w:r>
    </w:p>
    <w:p w14:paraId="018DCD4B" w14:textId="77777777" w:rsidR="00586449" w:rsidRDefault="00586449">
      <w:pPr>
        <w:pStyle w:val="BodyA"/>
        <w:spacing w:after="0" w:line="240" w:lineRule="auto"/>
        <w:rPr>
          <w:b/>
          <w:bCs/>
        </w:rPr>
      </w:pPr>
    </w:p>
    <w:p w14:paraId="38097064" w14:textId="77777777" w:rsidR="00586449" w:rsidRDefault="00C20104">
      <w:pPr>
        <w:pStyle w:val="BodyA"/>
        <w:spacing w:after="0" w:line="240" w:lineRule="auto"/>
        <w:jc w:val="center"/>
        <w:outlineLvl w:val="0"/>
        <w:rPr>
          <w:b/>
          <w:bCs/>
        </w:rPr>
      </w:pPr>
      <w:r>
        <w:rPr>
          <w:b/>
          <w:bCs/>
        </w:rPr>
        <w:t>Lake St. Louis Community Association</w:t>
      </w:r>
    </w:p>
    <w:p w14:paraId="5D29845E" w14:textId="77777777" w:rsidR="00586449" w:rsidRDefault="00C20104">
      <w:pPr>
        <w:pStyle w:val="BodyA"/>
        <w:spacing w:after="0" w:line="240" w:lineRule="auto"/>
        <w:jc w:val="center"/>
        <w:outlineLvl w:val="0"/>
        <w:rPr>
          <w:b/>
          <w:bCs/>
          <w:sz w:val="28"/>
          <w:szCs w:val="28"/>
        </w:rPr>
      </w:pPr>
      <w:r>
        <w:rPr>
          <w:b/>
          <w:bCs/>
          <w:sz w:val="28"/>
          <w:szCs w:val="28"/>
        </w:rPr>
        <w:t>COURTS COMMITTEE MEETING</w:t>
      </w:r>
    </w:p>
    <w:p w14:paraId="1CC7FFDD" w14:textId="77777777" w:rsidR="00586449" w:rsidRDefault="00C20104">
      <w:pPr>
        <w:pStyle w:val="BodyA"/>
        <w:spacing w:after="0" w:line="240" w:lineRule="auto"/>
        <w:jc w:val="center"/>
        <w:outlineLvl w:val="0"/>
        <w:rPr>
          <w:b/>
          <w:bCs/>
        </w:rPr>
      </w:pPr>
      <w:r>
        <w:rPr>
          <w:b/>
          <w:bCs/>
        </w:rPr>
        <w:t>July 10, 2023 / 5:00 PM</w:t>
      </w:r>
    </w:p>
    <w:p w14:paraId="3FAF8279" w14:textId="77777777" w:rsidR="00586449" w:rsidRDefault="00C20104">
      <w:pPr>
        <w:pStyle w:val="BodyA"/>
        <w:spacing w:after="0" w:line="240" w:lineRule="auto"/>
        <w:jc w:val="center"/>
        <w:outlineLvl w:val="0"/>
        <w:rPr>
          <w:b/>
          <w:bCs/>
        </w:rPr>
      </w:pPr>
      <w:r>
        <w:rPr>
          <w:b/>
          <w:bCs/>
        </w:rPr>
        <w:t>Next Meeting: Aug 14, 2023, 5pm</w:t>
      </w:r>
    </w:p>
    <w:p w14:paraId="4B2D36D8" w14:textId="77777777" w:rsidR="00586449" w:rsidRDefault="00586449">
      <w:pPr>
        <w:pStyle w:val="BodyA"/>
        <w:spacing w:after="0" w:line="240" w:lineRule="auto"/>
      </w:pPr>
    </w:p>
    <w:p w14:paraId="209DE2F9" w14:textId="77777777" w:rsidR="00586449" w:rsidRDefault="00C20104">
      <w:pPr>
        <w:pStyle w:val="BodyA"/>
        <w:spacing w:after="0" w:line="240" w:lineRule="auto"/>
      </w:pPr>
      <w:r>
        <w:t>Committee Members in Attendance:</w:t>
      </w:r>
    </w:p>
    <w:p w14:paraId="64193083" w14:textId="77777777" w:rsidR="00586449" w:rsidRDefault="00C20104">
      <w:pPr>
        <w:pStyle w:val="BodyA"/>
        <w:numPr>
          <w:ilvl w:val="0"/>
          <w:numId w:val="2"/>
        </w:numPr>
        <w:spacing w:after="0" w:line="240" w:lineRule="auto"/>
      </w:pPr>
      <w:r>
        <w:t>Bill Beach</w:t>
      </w:r>
    </w:p>
    <w:p w14:paraId="35670B6D" w14:textId="77777777" w:rsidR="00586449" w:rsidRDefault="00C20104">
      <w:pPr>
        <w:pStyle w:val="BodyA"/>
        <w:numPr>
          <w:ilvl w:val="0"/>
          <w:numId w:val="2"/>
        </w:numPr>
        <w:spacing w:after="0" w:line="240" w:lineRule="auto"/>
      </w:pPr>
      <w:r>
        <w:t>Sally Henderson</w:t>
      </w:r>
    </w:p>
    <w:p w14:paraId="4D2E1569" w14:textId="77777777" w:rsidR="00586449" w:rsidRDefault="00C20104">
      <w:pPr>
        <w:pStyle w:val="BodyA"/>
        <w:numPr>
          <w:ilvl w:val="0"/>
          <w:numId w:val="2"/>
        </w:numPr>
        <w:spacing w:after="0" w:line="240" w:lineRule="auto"/>
      </w:pPr>
      <w:r>
        <w:t>Alex Kott</w:t>
      </w:r>
    </w:p>
    <w:p w14:paraId="7BF83B8D" w14:textId="77777777" w:rsidR="00586449" w:rsidRDefault="00C20104">
      <w:pPr>
        <w:pStyle w:val="BodyA"/>
        <w:numPr>
          <w:ilvl w:val="0"/>
          <w:numId w:val="2"/>
        </w:numPr>
        <w:spacing w:after="0" w:line="240" w:lineRule="auto"/>
      </w:pPr>
      <w:r>
        <w:t>Steve Lloyd</w:t>
      </w:r>
    </w:p>
    <w:p w14:paraId="7D118B54" w14:textId="77777777" w:rsidR="00586449" w:rsidRDefault="00C20104">
      <w:pPr>
        <w:pStyle w:val="BodyA"/>
        <w:numPr>
          <w:ilvl w:val="0"/>
          <w:numId w:val="2"/>
        </w:numPr>
        <w:spacing w:after="0" w:line="240" w:lineRule="auto"/>
        <w:rPr>
          <w:lang w:val="de-DE"/>
        </w:rPr>
      </w:pPr>
      <w:r>
        <w:rPr>
          <w:lang w:val="de-DE"/>
        </w:rPr>
        <w:t xml:space="preserve">Ann-Marie </w:t>
      </w:r>
      <w:proofErr w:type="spellStart"/>
      <w:r>
        <w:rPr>
          <w:lang w:val="de-DE"/>
        </w:rPr>
        <w:t>Stagoski</w:t>
      </w:r>
      <w:proofErr w:type="spellEnd"/>
    </w:p>
    <w:p w14:paraId="251B0024" w14:textId="77777777" w:rsidR="00586449" w:rsidRDefault="00C20104">
      <w:pPr>
        <w:pStyle w:val="BodyA"/>
        <w:numPr>
          <w:ilvl w:val="0"/>
          <w:numId w:val="2"/>
        </w:numPr>
        <w:spacing w:after="0" w:line="240" w:lineRule="auto"/>
      </w:pPr>
      <w:r>
        <w:t>Stephanie Stone</w:t>
      </w:r>
    </w:p>
    <w:p w14:paraId="17E12AD7" w14:textId="77777777" w:rsidR="00586449" w:rsidRDefault="00586449">
      <w:pPr>
        <w:pStyle w:val="BodyA"/>
        <w:spacing w:after="0" w:line="240" w:lineRule="auto"/>
      </w:pPr>
    </w:p>
    <w:p w14:paraId="343531B4" w14:textId="77777777" w:rsidR="00586449" w:rsidRDefault="00C20104">
      <w:pPr>
        <w:pStyle w:val="BodyA"/>
        <w:spacing w:after="0" w:line="240" w:lineRule="auto"/>
      </w:pPr>
      <w:r>
        <w:t xml:space="preserve">Non-Committee </w:t>
      </w:r>
      <w:r>
        <w:t>Members in Attendance:</w:t>
      </w:r>
    </w:p>
    <w:p w14:paraId="77C097AF" w14:textId="77777777" w:rsidR="00586449" w:rsidRDefault="00C20104">
      <w:pPr>
        <w:pStyle w:val="BodyA"/>
        <w:numPr>
          <w:ilvl w:val="0"/>
          <w:numId w:val="4"/>
        </w:numPr>
        <w:spacing w:after="0" w:line="240" w:lineRule="auto"/>
      </w:pPr>
      <w:r>
        <w:t xml:space="preserve">Jim </w:t>
      </w:r>
      <w:proofErr w:type="spellStart"/>
      <w:r>
        <w:t>Dodds</w:t>
      </w:r>
      <w:proofErr w:type="spellEnd"/>
      <w:r>
        <w:t xml:space="preserve"> – Board Liaison</w:t>
      </w:r>
    </w:p>
    <w:p w14:paraId="328817DA" w14:textId="77777777" w:rsidR="00586449" w:rsidRDefault="00586449">
      <w:pPr>
        <w:pStyle w:val="BodyA"/>
        <w:spacing w:after="0" w:line="240" w:lineRule="auto"/>
      </w:pPr>
    </w:p>
    <w:p w14:paraId="2A07C2AA" w14:textId="77777777" w:rsidR="00586449" w:rsidRDefault="00C20104">
      <w:pPr>
        <w:pStyle w:val="BodyA"/>
        <w:spacing w:after="0" w:line="240" w:lineRule="auto"/>
        <w:outlineLvl w:val="0"/>
      </w:pPr>
      <w:r>
        <w:t>Meeting called to order at 5:03 p.m.</w:t>
      </w:r>
    </w:p>
    <w:p w14:paraId="06C3BDA4" w14:textId="77777777" w:rsidR="00586449" w:rsidRDefault="00586449">
      <w:pPr>
        <w:pStyle w:val="BodyA"/>
        <w:spacing w:after="0"/>
      </w:pPr>
    </w:p>
    <w:p w14:paraId="1E4EF3CD" w14:textId="77777777" w:rsidR="00586449" w:rsidRDefault="00C20104">
      <w:pPr>
        <w:pStyle w:val="BodyA"/>
        <w:numPr>
          <w:ilvl w:val="0"/>
          <w:numId w:val="2"/>
        </w:numPr>
        <w:spacing w:after="0" w:line="240" w:lineRule="auto"/>
      </w:pPr>
      <w:r>
        <w:t>Minutes from Jun 12, 2023, LSLCA Courts Committee meeting had been distributed to all committee members via email. There were no suggested changes to those minutes as w</w:t>
      </w:r>
      <w:r>
        <w:t xml:space="preserve">ritten. </w:t>
      </w:r>
      <w:r>
        <w:rPr>
          <w:b/>
          <w:bCs/>
          <w:lang w:val="de-DE"/>
        </w:rPr>
        <w:t xml:space="preserve">Ann-Marie </w:t>
      </w:r>
      <w:proofErr w:type="spellStart"/>
      <w:r>
        <w:rPr>
          <w:b/>
          <w:bCs/>
          <w:lang w:val="de-DE"/>
        </w:rPr>
        <w:t>Stagoski</w:t>
      </w:r>
      <w:proofErr w:type="spellEnd"/>
      <w:r>
        <w:rPr>
          <w:lang w:val="de-DE"/>
        </w:rPr>
        <w:t xml:space="preserve"> </w:t>
      </w:r>
      <w:r>
        <w:rPr>
          <w:b/>
          <w:bCs/>
        </w:rPr>
        <w:t xml:space="preserve">made a motion to approve the Jun 12, 2023, minutes. </w:t>
      </w:r>
      <w:r>
        <w:rPr>
          <w:b/>
          <w:bCs/>
        </w:rPr>
        <w:t xml:space="preserve">Sally Henderson </w:t>
      </w:r>
      <w:r>
        <w:rPr>
          <w:b/>
          <w:bCs/>
        </w:rPr>
        <w:t xml:space="preserve">seconded.  Committee voted unanimously to approve. </w:t>
      </w:r>
    </w:p>
    <w:p w14:paraId="55EBD44A" w14:textId="77777777" w:rsidR="00586449" w:rsidRDefault="00586449">
      <w:pPr>
        <w:pStyle w:val="BodyA"/>
        <w:spacing w:after="0"/>
      </w:pPr>
    </w:p>
    <w:p w14:paraId="533C0C66" w14:textId="77777777" w:rsidR="00586449" w:rsidRDefault="00C20104">
      <w:pPr>
        <w:pStyle w:val="BodyA"/>
        <w:spacing w:after="0"/>
        <w:outlineLvl w:val="0"/>
        <w:rPr>
          <w:b/>
          <w:bCs/>
          <w:lang w:val="de-DE"/>
        </w:rPr>
      </w:pPr>
      <w:r>
        <w:rPr>
          <w:b/>
          <w:bCs/>
          <w:lang w:val="de-DE"/>
        </w:rPr>
        <w:t xml:space="preserve">OLD BUSINESS: </w:t>
      </w:r>
    </w:p>
    <w:p w14:paraId="41B48603" w14:textId="77777777" w:rsidR="00586449" w:rsidRDefault="00C20104">
      <w:pPr>
        <w:pStyle w:val="ListParagraph"/>
        <w:numPr>
          <w:ilvl w:val="0"/>
          <w:numId w:val="6"/>
        </w:numPr>
        <w:spacing w:after="0"/>
        <w:outlineLvl w:val="0"/>
        <w:rPr>
          <w:b/>
          <w:bCs/>
        </w:rPr>
      </w:pPr>
      <w:r>
        <w:rPr>
          <w:b/>
          <w:bCs/>
        </w:rPr>
        <w:t>LSLCA Board Meeting Updates from May:</w:t>
      </w:r>
    </w:p>
    <w:p w14:paraId="4585FC94" w14:textId="77777777" w:rsidR="00586449" w:rsidRDefault="00C20104">
      <w:pPr>
        <w:pStyle w:val="ListParagraph"/>
        <w:numPr>
          <w:ilvl w:val="1"/>
          <w:numId w:val="6"/>
        </w:numPr>
        <w:spacing w:after="0"/>
        <w:outlineLvl w:val="0"/>
      </w:pPr>
      <w:r>
        <w:rPr>
          <w:b/>
          <w:bCs/>
        </w:rPr>
        <w:t>Tennis gallery steps</w:t>
      </w:r>
      <w:r>
        <w:t xml:space="preserve">: Safety updates are complete.  </w:t>
      </w:r>
      <w:r>
        <w:t>Maintenance installed a hand rail down the center stairs of the gallery, a railing at the top and backside of the gallery on the left and right sides blocking access to those stairs from the top.</w:t>
      </w:r>
    </w:p>
    <w:p w14:paraId="40378B4A" w14:textId="77777777" w:rsidR="00586449" w:rsidRDefault="00C20104">
      <w:pPr>
        <w:pStyle w:val="ListParagraph"/>
        <w:numPr>
          <w:ilvl w:val="1"/>
          <w:numId w:val="6"/>
        </w:numPr>
        <w:spacing w:after="0"/>
        <w:outlineLvl w:val="0"/>
        <w:rPr>
          <w:b/>
          <w:bCs/>
        </w:rPr>
      </w:pPr>
      <w:r>
        <w:rPr>
          <w:b/>
          <w:bCs/>
        </w:rPr>
        <w:t>Cabana benches</w:t>
      </w:r>
      <w:r>
        <w:t>:  Alex Kott spoke with Heather Becker concern</w:t>
      </w:r>
      <w:r>
        <w:t>ing the ability to purchase one cabana bench a year as this would not exceed the $5K capital limit.  Heather indicated this was possible, as budget allows.  She will know if purchase of a cabana bench is possible later this year when budget expenditures fo</w:t>
      </w:r>
      <w:r>
        <w:t xml:space="preserve">r the year are better known.   Jim </w:t>
      </w:r>
      <w:proofErr w:type="spellStart"/>
      <w:r>
        <w:t>Dodds</w:t>
      </w:r>
      <w:proofErr w:type="spellEnd"/>
      <w:r>
        <w:t xml:space="preserve"> stated there was a question by the CA Board about possible tripping hazards for the proposed cabana benches.  Stephanie Stone raised the question whether the Courts Committee should submit a capital request for the </w:t>
      </w:r>
      <w:r>
        <w:t xml:space="preserve">cabanas even with the possibility to purchase one each year.  </w:t>
      </w:r>
      <w:r>
        <w:rPr>
          <w:b/>
          <w:bCs/>
        </w:rPr>
        <w:t xml:space="preserve">Alex will communicate to Heather that tripping hazards were discussed by the Courts Committee and determined this is not an issue as there are already benches so there is no increased tripping </w:t>
      </w:r>
      <w:r>
        <w:rPr>
          <w:b/>
          <w:bCs/>
        </w:rPr>
        <w:t xml:space="preserve">hazard with the cabana benches.  Alex also will follow up with Heather to ask her to keep our cabana bench capital expenditure request in consideration for next year’s budget.  </w:t>
      </w:r>
    </w:p>
    <w:p w14:paraId="2DE76156" w14:textId="77777777" w:rsidR="00586449" w:rsidRDefault="00C20104">
      <w:pPr>
        <w:pStyle w:val="ListParagraph"/>
        <w:numPr>
          <w:ilvl w:val="1"/>
          <w:numId w:val="6"/>
        </w:numPr>
        <w:spacing w:after="0"/>
        <w:outlineLvl w:val="0"/>
        <w:rPr>
          <w:b/>
          <w:bCs/>
        </w:rPr>
      </w:pPr>
      <w:r>
        <w:rPr>
          <w:b/>
          <w:bCs/>
        </w:rPr>
        <w:lastRenderedPageBreak/>
        <w:t>Men’s Tennis Doubles Evening &amp; Sun Morning Clubs:</w:t>
      </w:r>
      <w:r>
        <w:t xml:space="preserve"> The CA Board approved </w:t>
      </w:r>
      <w:r>
        <w:rPr>
          <w:color w:val="222222"/>
          <w:u w:color="222222"/>
        </w:rPr>
        <w:t xml:space="preserve">Scott </w:t>
      </w:r>
      <w:r>
        <w:rPr>
          <w:color w:val="222222"/>
          <w:u w:color="222222"/>
        </w:rPr>
        <w:t>Grieshaber</w:t>
      </w:r>
      <w:r>
        <w:t xml:space="preserve"> as lead for both clubs.</w:t>
      </w:r>
    </w:p>
    <w:p w14:paraId="208DF6B6" w14:textId="77777777" w:rsidR="00586449" w:rsidRDefault="00C20104">
      <w:pPr>
        <w:pStyle w:val="ListParagraph"/>
        <w:numPr>
          <w:ilvl w:val="1"/>
          <w:numId w:val="6"/>
        </w:numPr>
        <w:spacing w:after="0"/>
        <w:outlineLvl w:val="0"/>
        <w:rPr>
          <w:b/>
          <w:bCs/>
        </w:rPr>
      </w:pPr>
      <w:r>
        <w:rPr>
          <w:b/>
          <w:bCs/>
        </w:rPr>
        <w:t>LSL Tennis Association Website</w:t>
      </w:r>
      <w:r>
        <w:t xml:space="preserve">: Heather was planning to contact the owner of the subject website and request they remove false info and derogatory statements.  At the Courts Committee meeting the website was reviewed and </w:t>
      </w:r>
      <w:r>
        <w:t xml:space="preserve">no updates were found.  </w:t>
      </w:r>
      <w:r>
        <w:rPr>
          <w:b/>
          <w:bCs/>
        </w:rPr>
        <w:t>Alex will contact Heather to let her know website changes have not been made.</w:t>
      </w:r>
    </w:p>
    <w:p w14:paraId="013E6F20" w14:textId="77777777" w:rsidR="00586449" w:rsidRDefault="00586449">
      <w:pPr>
        <w:pStyle w:val="BodyA"/>
        <w:spacing w:after="0"/>
        <w:outlineLvl w:val="0"/>
        <w:rPr>
          <w:b/>
          <w:bCs/>
        </w:rPr>
      </w:pPr>
    </w:p>
    <w:p w14:paraId="5339CB48" w14:textId="77777777" w:rsidR="00586449" w:rsidRDefault="00C20104">
      <w:pPr>
        <w:pStyle w:val="BodyA"/>
        <w:spacing w:after="0"/>
        <w:outlineLvl w:val="0"/>
        <w:rPr>
          <w:b/>
          <w:bCs/>
          <w:lang w:val="de-DE"/>
        </w:rPr>
      </w:pPr>
      <w:r>
        <w:rPr>
          <w:b/>
          <w:bCs/>
          <w:lang w:val="de-DE"/>
        </w:rPr>
        <w:t>NEW BUSINESS:</w:t>
      </w:r>
    </w:p>
    <w:p w14:paraId="6B386CE2" w14:textId="77777777" w:rsidR="00586449" w:rsidRDefault="00C20104">
      <w:pPr>
        <w:pStyle w:val="ListParagraph"/>
        <w:numPr>
          <w:ilvl w:val="0"/>
          <w:numId w:val="8"/>
        </w:numPr>
        <w:spacing w:after="0"/>
        <w:outlineLvl w:val="0"/>
        <w:rPr>
          <w:b/>
          <w:bCs/>
        </w:rPr>
      </w:pPr>
      <w:r>
        <w:rPr>
          <w:b/>
          <w:bCs/>
        </w:rPr>
        <w:t>Court Safety &amp; Maintenance</w:t>
      </w:r>
      <w:r>
        <w:t>:  Discussion took place regarding CA tennis court trash cans overflowing, firework debris, loose wind screens an</w:t>
      </w:r>
      <w:r>
        <w:t xml:space="preserve">d court #1 fence repairs. There was no report from Rick Knight whether he had connected with Heather Becker to request a list of maintenance items that the LSLCA staff should be performing.  </w:t>
      </w:r>
      <w:r>
        <w:rPr>
          <w:b/>
          <w:bCs/>
        </w:rPr>
        <w:t xml:space="preserve">Rick Knight will be asked to communicate with Heather Becker the </w:t>
      </w:r>
      <w:r>
        <w:rPr>
          <w:b/>
          <w:bCs/>
        </w:rPr>
        <w:t xml:space="preserve">continued items needing maintenance attention (trash in cans and on courts) as well as the new items, securing loose windscreens and court #1 fence repair (bottom). </w:t>
      </w:r>
    </w:p>
    <w:p w14:paraId="6EB61CB3" w14:textId="77777777" w:rsidR="00586449" w:rsidRDefault="00C20104">
      <w:pPr>
        <w:pStyle w:val="ListParagraph"/>
        <w:numPr>
          <w:ilvl w:val="0"/>
          <w:numId w:val="8"/>
        </w:numPr>
        <w:spacing w:after="0"/>
        <w:outlineLvl w:val="0"/>
        <w:rPr>
          <w:b/>
          <w:bCs/>
        </w:rPr>
      </w:pPr>
      <w:r>
        <w:rPr>
          <w:b/>
          <w:bCs/>
        </w:rPr>
        <w:t>Upcoming Events</w:t>
      </w:r>
      <w:r>
        <w:t>:  Sally Henderson reported the next Mixed Doubles Tennis Social is Friday,</w:t>
      </w:r>
      <w:r>
        <w:t xml:space="preserve"> July 14 from 7-9 pm. Event is open to all, and players should bring their own tennis balls and an appetizer to share.  </w:t>
      </w:r>
      <w:r>
        <w:rPr>
          <w:b/>
          <w:bCs/>
        </w:rPr>
        <w:t>Sally will be contacting Becky to have a LSLCA Constant Contact communication be sent ASAP reminding the community about the social.</w:t>
      </w:r>
    </w:p>
    <w:p w14:paraId="5B77EFF1" w14:textId="77777777" w:rsidR="00586449" w:rsidRDefault="00C20104">
      <w:pPr>
        <w:pStyle w:val="ListParagraph"/>
        <w:numPr>
          <w:ilvl w:val="0"/>
          <w:numId w:val="8"/>
        </w:numPr>
        <w:spacing w:after="0"/>
        <w:outlineLvl w:val="0"/>
        <w:rPr>
          <w:b/>
          <w:bCs/>
        </w:rPr>
      </w:pPr>
      <w:r>
        <w:rPr>
          <w:b/>
          <w:bCs/>
        </w:rPr>
        <w:t>Pic</w:t>
      </w:r>
      <w:r>
        <w:rPr>
          <w:b/>
          <w:bCs/>
        </w:rPr>
        <w:t>kleball Club Scheduling Software and Trial</w:t>
      </w:r>
      <w:r>
        <w:t xml:space="preserve">:  Alex spoke with </w:t>
      </w:r>
      <w:proofErr w:type="spellStart"/>
      <w:r>
        <w:t>Pickleheads</w:t>
      </w:r>
      <w:proofErr w:type="spellEnd"/>
      <w:r>
        <w:t xml:space="preserve"> company representatives.  </w:t>
      </w:r>
      <w:proofErr w:type="spellStart"/>
      <w:r>
        <w:t>Pickleheads</w:t>
      </w:r>
      <w:proofErr w:type="spellEnd"/>
      <w:r>
        <w:t xml:space="preserve"> is a free pickleball club scheduling software.   Alex has been testing the software’s usefulness with the Wednesday evening couples pickleball pl</w:t>
      </w:r>
      <w:r>
        <w:t xml:space="preserve">ayers.  Everyone who has used it likes the software.  The LSLCA community will be given the option to use </w:t>
      </w:r>
      <w:proofErr w:type="spellStart"/>
      <w:r>
        <w:t>Pickleheads</w:t>
      </w:r>
      <w:proofErr w:type="spellEnd"/>
      <w:r>
        <w:t xml:space="preserve"> for pickleball club activities once the CA Board has approved changes to the Mon &amp; Fri morning pickleball days (see item 4 below)</w:t>
      </w:r>
      <w:r>
        <w:rPr>
          <w:b/>
          <w:bCs/>
        </w:rPr>
        <w:t>.</w:t>
      </w:r>
    </w:p>
    <w:p w14:paraId="233CE691" w14:textId="77777777" w:rsidR="00586449" w:rsidRDefault="00C20104">
      <w:pPr>
        <w:pStyle w:val="ListParagraph"/>
        <w:numPr>
          <w:ilvl w:val="0"/>
          <w:numId w:val="8"/>
        </w:numPr>
        <w:spacing w:after="0"/>
        <w:outlineLvl w:val="0"/>
        <w:rPr>
          <w:b/>
          <w:bCs/>
        </w:rPr>
      </w:pPr>
      <w:r>
        <w:rPr>
          <w:b/>
          <w:bCs/>
          <w:color w:val="222222"/>
          <w:u w:color="222222"/>
        </w:rPr>
        <w:t>Pickleb</w:t>
      </w:r>
      <w:r>
        <w:rPr>
          <w:b/>
          <w:bCs/>
          <w:color w:val="222222"/>
          <w:u w:color="222222"/>
        </w:rPr>
        <w:t>all Clubs</w:t>
      </w:r>
      <w:r>
        <w:rPr>
          <w:color w:val="222222"/>
          <w:u w:color="222222"/>
        </w:rPr>
        <w:t xml:space="preserve">: </w:t>
      </w:r>
    </w:p>
    <w:p w14:paraId="7265FF5F" w14:textId="77777777" w:rsidR="00586449" w:rsidRDefault="00C20104">
      <w:pPr>
        <w:pStyle w:val="ListParagraph"/>
        <w:numPr>
          <w:ilvl w:val="1"/>
          <w:numId w:val="8"/>
        </w:numPr>
        <w:spacing w:after="0"/>
        <w:outlineLvl w:val="0"/>
        <w:rPr>
          <w:b/>
          <w:bCs/>
        </w:rPr>
      </w:pPr>
      <w:r>
        <w:t xml:space="preserve">Kathy </w:t>
      </w:r>
      <w:proofErr w:type="spellStart"/>
      <w:r>
        <w:t>Sperlo</w:t>
      </w:r>
      <w:proofErr w:type="spellEnd"/>
      <w:r>
        <w:t xml:space="preserve"> (CA member), regularly organizes a group that plays pickleball on Tuesday and Friday mornings.  She was asked if she is willing to become the official lead if the Monday and Friday morning pickleball club is changed to Tuesday and </w:t>
      </w:r>
      <w:r>
        <w:t xml:space="preserve">Friday mornings.  Kathy agreed to do this.  </w:t>
      </w:r>
    </w:p>
    <w:p w14:paraId="4E02D047" w14:textId="77777777" w:rsidR="00586449" w:rsidRDefault="00C20104">
      <w:pPr>
        <w:pStyle w:val="ListParagraph"/>
        <w:numPr>
          <w:ilvl w:val="1"/>
          <w:numId w:val="8"/>
        </w:numPr>
        <w:spacing w:after="0"/>
        <w:outlineLvl w:val="0"/>
        <w:rPr>
          <w:b/>
          <w:bCs/>
        </w:rPr>
      </w:pPr>
      <w:r>
        <w:rPr>
          <w:b/>
          <w:bCs/>
          <w:color w:val="222222"/>
          <w:u w:color="222222"/>
        </w:rPr>
        <w:t xml:space="preserve">Ann Marie </w:t>
      </w:r>
      <w:proofErr w:type="spellStart"/>
      <w:r>
        <w:rPr>
          <w:b/>
          <w:bCs/>
          <w:color w:val="222222"/>
          <w:u w:color="222222"/>
        </w:rPr>
        <w:t>Stagoski</w:t>
      </w:r>
      <w:proofErr w:type="spellEnd"/>
      <w:r>
        <w:rPr>
          <w:b/>
          <w:bCs/>
          <w:color w:val="222222"/>
          <w:u w:color="222222"/>
        </w:rPr>
        <w:t xml:space="preserve"> made a motion to change the Monday and Friday morning pickleball club to Tuesday and Friday mornings.  </w:t>
      </w:r>
      <w:r>
        <w:rPr>
          <w:b/>
          <w:bCs/>
        </w:rPr>
        <w:t>Stephanie Stone seconded.  Committee voted unanimously to approve.  Club reservations wil</w:t>
      </w:r>
      <w:r>
        <w:rPr>
          <w:b/>
          <w:bCs/>
        </w:rPr>
        <w:t xml:space="preserve">l be at the same location, Lakewood courts.  </w:t>
      </w:r>
    </w:p>
    <w:p w14:paraId="5CFD1BDE" w14:textId="77777777" w:rsidR="00586449" w:rsidRDefault="00C20104">
      <w:pPr>
        <w:pStyle w:val="ListParagraph"/>
        <w:numPr>
          <w:ilvl w:val="1"/>
          <w:numId w:val="8"/>
        </w:numPr>
        <w:spacing w:after="0"/>
        <w:outlineLvl w:val="0"/>
        <w:rPr>
          <w:b/>
          <w:bCs/>
        </w:rPr>
      </w:pPr>
      <w:r>
        <w:rPr>
          <w:b/>
          <w:bCs/>
          <w:color w:val="222222"/>
          <w:u w:color="222222"/>
        </w:rPr>
        <w:t xml:space="preserve">Ann Marie made a motion to approve Kathy </w:t>
      </w:r>
      <w:proofErr w:type="spellStart"/>
      <w:r>
        <w:rPr>
          <w:b/>
          <w:bCs/>
          <w:color w:val="222222"/>
          <w:u w:color="222222"/>
        </w:rPr>
        <w:t>Sperlo</w:t>
      </w:r>
      <w:proofErr w:type="spellEnd"/>
      <w:r>
        <w:rPr>
          <w:b/>
          <w:bCs/>
          <w:color w:val="222222"/>
          <w:u w:color="222222"/>
        </w:rPr>
        <w:t xml:space="preserve"> as Tuesday and Friday morning pickleball club lead.  Steve Lloyd seconded.  Committee voted unanimously to approve.</w:t>
      </w:r>
    </w:p>
    <w:p w14:paraId="7522F8F3" w14:textId="77777777" w:rsidR="00586449" w:rsidRDefault="00C20104">
      <w:pPr>
        <w:pStyle w:val="ListParagraph"/>
        <w:numPr>
          <w:ilvl w:val="1"/>
          <w:numId w:val="8"/>
        </w:numPr>
        <w:spacing w:after="0"/>
        <w:outlineLvl w:val="0"/>
        <w:rPr>
          <w:b/>
          <w:bCs/>
        </w:rPr>
      </w:pPr>
      <w:r>
        <w:rPr>
          <w:b/>
          <w:bCs/>
          <w:color w:val="222222"/>
          <w:u w:color="222222"/>
        </w:rPr>
        <w:t xml:space="preserve">Alex will contact Heather about getting items </w:t>
      </w:r>
      <w:r>
        <w:rPr>
          <w:b/>
          <w:bCs/>
          <w:color w:val="222222"/>
          <w:u w:color="222222"/>
        </w:rPr>
        <w:t>4b and 4c approved by the CA board prior to their Jul 25 meeting.</w:t>
      </w:r>
    </w:p>
    <w:p w14:paraId="59B5724B" w14:textId="77777777" w:rsidR="00586449" w:rsidRDefault="00C20104">
      <w:pPr>
        <w:pStyle w:val="ListParagraph"/>
        <w:numPr>
          <w:ilvl w:val="1"/>
          <w:numId w:val="8"/>
        </w:numPr>
        <w:spacing w:after="0"/>
        <w:outlineLvl w:val="0"/>
        <w:rPr>
          <w:b/>
          <w:bCs/>
        </w:rPr>
      </w:pPr>
      <w:r>
        <w:rPr>
          <w:b/>
          <w:bCs/>
        </w:rPr>
        <w:t>Ann-Marie will create a communication and coordinate delivery with Becky after the CA Board has approved changes to the Mon &amp; Fri morning pickleball days and Kathy as club lead.  This commun</w:t>
      </w:r>
      <w:r>
        <w:rPr>
          <w:b/>
          <w:bCs/>
        </w:rPr>
        <w:t xml:space="preserve">ication will include the option to use </w:t>
      </w:r>
      <w:proofErr w:type="spellStart"/>
      <w:r>
        <w:rPr>
          <w:b/>
          <w:bCs/>
        </w:rPr>
        <w:t>Pickleheads</w:t>
      </w:r>
      <w:proofErr w:type="spellEnd"/>
      <w:r>
        <w:rPr>
          <w:b/>
          <w:bCs/>
        </w:rPr>
        <w:t xml:space="preserve"> for club activities.</w:t>
      </w:r>
      <w:r>
        <w:t xml:space="preserve">  </w:t>
      </w:r>
    </w:p>
    <w:p w14:paraId="20EE965E" w14:textId="77777777" w:rsidR="00586449" w:rsidRDefault="00C20104">
      <w:pPr>
        <w:pStyle w:val="ListParagraph"/>
        <w:numPr>
          <w:ilvl w:val="0"/>
          <w:numId w:val="8"/>
        </w:numPr>
        <w:spacing w:after="0"/>
        <w:outlineLvl w:val="0"/>
        <w:rPr>
          <w:b/>
          <w:bCs/>
        </w:rPr>
      </w:pPr>
      <w:r>
        <w:rPr>
          <w:b/>
          <w:bCs/>
          <w:color w:val="222222"/>
          <w:u w:color="222222"/>
        </w:rPr>
        <w:t>Facebook Page for Tennis</w:t>
      </w:r>
      <w:r>
        <w:rPr>
          <w:color w:val="222222"/>
          <w:u w:color="222222"/>
        </w:rPr>
        <w:t>:  The existing LSL Tennis Association Facebook page had administrators who are no longer involved or interested in administering this Facebook page.  Stephan</w:t>
      </w:r>
      <w:r>
        <w:rPr>
          <w:color w:val="222222"/>
          <w:u w:color="222222"/>
        </w:rPr>
        <w:t xml:space="preserve">ie has obtained administrator rights.  </w:t>
      </w:r>
      <w:r>
        <w:rPr>
          <w:b/>
          <w:bCs/>
          <w:color w:val="222222"/>
          <w:u w:color="222222"/>
        </w:rPr>
        <w:t xml:space="preserve">Stephane will work on modifying this Facebook page and take on managing it for now. </w:t>
      </w:r>
    </w:p>
    <w:p w14:paraId="7C0B55EF" w14:textId="77777777" w:rsidR="00586449" w:rsidRDefault="00C20104">
      <w:pPr>
        <w:pStyle w:val="ListParagraph"/>
        <w:numPr>
          <w:ilvl w:val="0"/>
          <w:numId w:val="8"/>
        </w:numPr>
        <w:spacing w:after="0"/>
        <w:outlineLvl w:val="0"/>
        <w:rPr>
          <w:b/>
          <w:bCs/>
        </w:rPr>
      </w:pPr>
      <w:r>
        <w:rPr>
          <w:b/>
          <w:bCs/>
        </w:rPr>
        <w:t>Posting of LSLCA Courts Committee information on the LSLCA website similar to golf information</w:t>
      </w:r>
      <w:r>
        <w:t>:  Stephanie shared with the committee</w:t>
      </w:r>
      <w:r>
        <w:t xml:space="preserve"> members all the golf information available directly off the </w:t>
      </w:r>
      <w:r>
        <w:lastRenderedPageBreak/>
        <w:t>LSLCA webpage and under the Golf Committee webpage.  Stephanie recommends not trying to add a direct link for courts information off the LSLCA webpage, but believes some additional information is</w:t>
      </w:r>
      <w:r>
        <w:t xml:space="preserve"> appropriate to add to the Courts Committee webpage.  </w:t>
      </w:r>
      <w:r>
        <w:rPr>
          <w:b/>
          <w:bCs/>
        </w:rPr>
        <w:t>Stephanie will make final recommendations for changes at the September Courts Committee meeting.</w:t>
      </w:r>
    </w:p>
    <w:p w14:paraId="59EC9E18" w14:textId="77777777" w:rsidR="00586449" w:rsidRDefault="00C20104">
      <w:pPr>
        <w:pStyle w:val="ListParagraph"/>
        <w:numPr>
          <w:ilvl w:val="0"/>
          <w:numId w:val="8"/>
        </w:numPr>
        <w:spacing w:after="0"/>
        <w:outlineLvl w:val="0"/>
        <w:rPr>
          <w:b/>
          <w:bCs/>
        </w:rPr>
      </w:pPr>
      <w:r>
        <w:rPr>
          <w:b/>
          <w:bCs/>
        </w:rPr>
        <w:t>Lakewood Court Usage Rules:</w:t>
      </w:r>
      <w:r>
        <w:t xml:space="preserve"> The committee members discussed the words on the tennis/pickleball amenities page and on the sign at the Lakewood courts which states, “Lakewood pickleball courts are ONLY accessible to members with </w:t>
      </w:r>
      <w:proofErr w:type="gramStart"/>
      <w:r>
        <w:t>an amenities</w:t>
      </w:r>
      <w:proofErr w:type="gramEnd"/>
      <w:r>
        <w:t xml:space="preserve"> pass and guests are NOT allowed on these co</w:t>
      </w:r>
      <w:r>
        <w:t xml:space="preserve">urts.”  The committee believes CA guests and members without amenity passes, when accompanied by a member with an amenity pass and proof of payment, should be allowed play on the Lakewood courts as there are no such rules for other CA amenity use.  </w:t>
      </w:r>
      <w:r>
        <w:rPr>
          <w:b/>
          <w:bCs/>
        </w:rPr>
        <w:t>Bill Be</w:t>
      </w:r>
      <w:r>
        <w:rPr>
          <w:b/>
          <w:bCs/>
        </w:rPr>
        <w:t xml:space="preserve">ach </w:t>
      </w:r>
      <w:r>
        <w:rPr>
          <w:b/>
          <w:bCs/>
          <w:color w:val="222222"/>
          <w:u w:color="222222"/>
        </w:rPr>
        <w:t>made a motion to request the rule for playing at the Lakewood courts be changed to, "</w:t>
      </w:r>
      <w:r>
        <w:rPr>
          <w:b/>
          <w:bCs/>
        </w:rPr>
        <w:t xml:space="preserve">Lakewood pickleball courts are accessible to guests when accompanied by a CA member with an amenity pass and proof of guest payment. </w:t>
      </w:r>
      <w:r>
        <w:rPr>
          <w:b/>
          <w:bCs/>
          <w:color w:val="222222"/>
          <w:u w:color="222222"/>
        </w:rPr>
        <w:t xml:space="preserve"> Presently, payments for guest fee</w:t>
      </w:r>
      <w:r>
        <w:rPr>
          <w:b/>
          <w:bCs/>
          <w:color w:val="222222"/>
          <w:u w:color="222222"/>
        </w:rPr>
        <w:t>s may be made at the LSLCA golf shack.”  Steve Lloyd seconded.</w:t>
      </w:r>
    </w:p>
    <w:p w14:paraId="6579EAB0" w14:textId="77777777" w:rsidR="00586449" w:rsidRDefault="00C20104">
      <w:pPr>
        <w:pStyle w:val="ListParagraph"/>
        <w:numPr>
          <w:ilvl w:val="0"/>
          <w:numId w:val="8"/>
        </w:numPr>
        <w:spacing w:after="0"/>
        <w:outlineLvl w:val="0"/>
        <w:rPr>
          <w:b/>
          <w:bCs/>
        </w:rPr>
      </w:pPr>
      <w:r>
        <w:rPr>
          <w:b/>
          <w:bCs/>
          <w:color w:val="222222"/>
          <w:u w:color="222222"/>
        </w:rPr>
        <w:t xml:space="preserve">Bulletin Board move:  </w:t>
      </w:r>
      <w:r>
        <w:rPr>
          <w:color w:val="222222"/>
          <w:u w:color="222222"/>
        </w:rPr>
        <w:t xml:space="preserve">The golf committee chairperson asked if the Courts Committee bulletin board on the </w:t>
      </w:r>
      <w:proofErr w:type="gramStart"/>
      <w:r>
        <w:rPr>
          <w:color w:val="222222"/>
          <w:u w:color="222222"/>
        </w:rPr>
        <w:t>left hand</w:t>
      </w:r>
      <w:proofErr w:type="gramEnd"/>
      <w:r>
        <w:rPr>
          <w:color w:val="222222"/>
          <w:u w:color="222222"/>
        </w:rPr>
        <w:t xml:space="preserve"> side of the golf shack could be moved.  Alex proposed moving the bulletin boar</w:t>
      </w:r>
      <w:r>
        <w:rPr>
          <w:color w:val="222222"/>
          <w:u w:color="222222"/>
        </w:rPr>
        <w:t xml:space="preserve">d above the water fountain, on the golf shack front right.  </w:t>
      </w:r>
      <w:r>
        <w:rPr>
          <w:b/>
          <w:bCs/>
          <w:color w:val="222222"/>
          <w:u w:color="222222"/>
        </w:rPr>
        <w:t xml:space="preserve">The committee agreed to moving the bulletin board above the water fountain.  </w:t>
      </w:r>
      <w:r>
        <w:rPr>
          <w:color w:val="222222"/>
          <w:u w:color="222222"/>
        </w:rPr>
        <w:t>Bill asked if the bulletin board included information for both tennis and pickleball and if not able to include both, c</w:t>
      </w:r>
      <w:r>
        <w:rPr>
          <w:color w:val="222222"/>
          <w:u w:color="222222"/>
        </w:rPr>
        <w:t xml:space="preserve">ould a 2nd bulletin board be added for pickleball items.  </w:t>
      </w:r>
      <w:r>
        <w:rPr>
          <w:b/>
          <w:bCs/>
          <w:color w:val="222222"/>
          <w:u w:color="222222"/>
        </w:rPr>
        <w:t>Bill and Sally will assess whether two bulletin boards placed above the golf shack water fountain are needed, one for tennis and one for pickleball.</w:t>
      </w:r>
    </w:p>
    <w:p w14:paraId="112D5854" w14:textId="77777777" w:rsidR="00586449" w:rsidRDefault="00586449">
      <w:pPr>
        <w:pStyle w:val="ListParagraph"/>
        <w:spacing w:after="0"/>
        <w:ind w:left="0"/>
        <w:outlineLvl w:val="0"/>
        <w:rPr>
          <w:b/>
          <w:bCs/>
        </w:rPr>
      </w:pPr>
    </w:p>
    <w:p w14:paraId="13A241B2" w14:textId="77777777" w:rsidR="00586449" w:rsidRDefault="00C20104">
      <w:pPr>
        <w:pStyle w:val="BodyA"/>
        <w:spacing w:after="0" w:line="240" w:lineRule="auto"/>
        <w:ind w:left="360"/>
      </w:pPr>
      <w:r>
        <w:rPr>
          <w:lang w:val="de-DE"/>
        </w:rPr>
        <w:t xml:space="preserve">Ann-Marie </w:t>
      </w:r>
      <w:proofErr w:type="spellStart"/>
      <w:r>
        <w:rPr>
          <w:lang w:val="de-DE"/>
        </w:rPr>
        <w:t>Stagoski</w:t>
      </w:r>
      <w:proofErr w:type="spellEnd"/>
      <w:r>
        <w:rPr>
          <w:lang w:val="de-DE"/>
        </w:rPr>
        <w:t xml:space="preserve"> </w:t>
      </w:r>
      <w:r>
        <w:t xml:space="preserve">made the motion to adjourn the meeting at 6:35 PM with second provided by </w:t>
      </w:r>
      <w:r>
        <w:t>Sally Henderson.</w:t>
      </w:r>
      <w:r>
        <w:t xml:space="preserve">  Committee unanimously agreed. Next meeting is planned for Monday, Aug 14, 2023, at 5:00 PM.</w:t>
      </w:r>
    </w:p>
    <w:p w14:paraId="52BEFF76" w14:textId="77777777" w:rsidR="00586449" w:rsidRDefault="00586449">
      <w:pPr>
        <w:pStyle w:val="BodyA"/>
        <w:spacing w:after="0"/>
        <w:outlineLvl w:val="0"/>
      </w:pPr>
    </w:p>
    <w:p w14:paraId="045B3BBF" w14:textId="77777777" w:rsidR="00586449" w:rsidRDefault="00C20104">
      <w:pPr>
        <w:pStyle w:val="BodyA"/>
        <w:spacing w:after="0"/>
        <w:outlineLvl w:val="0"/>
      </w:pPr>
      <w:r>
        <w:t xml:space="preserve">Respectfully submitted, </w:t>
      </w:r>
    </w:p>
    <w:p w14:paraId="3B0FB4C0" w14:textId="77777777" w:rsidR="00586449" w:rsidRDefault="00586449">
      <w:pPr>
        <w:pStyle w:val="BodyA"/>
        <w:spacing w:after="0"/>
        <w:outlineLvl w:val="0"/>
      </w:pPr>
    </w:p>
    <w:p w14:paraId="64960396" w14:textId="77777777" w:rsidR="00586449" w:rsidRDefault="00586449">
      <w:pPr>
        <w:pStyle w:val="BodyA"/>
        <w:spacing w:after="0"/>
        <w:outlineLvl w:val="0"/>
      </w:pPr>
    </w:p>
    <w:p w14:paraId="6A148986" w14:textId="77777777" w:rsidR="00586449" w:rsidRDefault="00C20104">
      <w:pPr>
        <w:pStyle w:val="BodyA"/>
        <w:spacing w:after="0"/>
        <w:outlineLvl w:val="0"/>
      </w:pPr>
      <w:r>
        <w:t>Stephanie Stone</w:t>
      </w:r>
    </w:p>
    <w:p w14:paraId="30ECD96F" w14:textId="77777777" w:rsidR="00586449" w:rsidRDefault="00C20104">
      <w:pPr>
        <w:pStyle w:val="BodyA"/>
        <w:spacing w:after="0"/>
        <w:outlineLvl w:val="0"/>
      </w:pPr>
      <w:r>
        <w:t>Vice Chairperson, Courts Com</w:t>
      </w:r>
      <w:r>
        <w:t>mittee</w:t>
      </w:r>
    </w:p>
    <w:p w14:paraId="095E458E" w14:textId="77777777" w:rsidR="00586449" w:rsidRDefault="00586449">
      <w:pPr>
        <w:pStyle w:val="BodyA"/>
        <w:spacing w:after="0"/>
        <w:outlineLvl w:val="0"/>
        <w:rPr>
          <w:b/>
          <w:bCs/>
          <w:u w:val="single"/>
        </w:rPr>
      </w:pPr>
    </w:p>
    <w:p w14:paraId="009EFDFB" w14:textId="77777777" w:rsidR="00586449" w:rsidRDefault="00586449">
      <w:pPr>
        <w:pStyle w:val="BodyA"/>
        <w:spacing w:after="0"/>
        <w:outlineLvl w:val="0"/>
        <w:rPr>
          <w:u w:val="single"/>
        </w:rPr>
      </w:pPr>
    </w:p>
    <w:p w14:paraId="6E822BCC" w14:textId="77777777" w:rsidR="00586449" w:rsidRDefault="00586449">
      <w:pPr>
        <w:pStyle w:val="BodyA"/>
        <w:spacing w:after="0"/>
        <w:outlineLvl w:val="0"/>
        <w:rPr>
          <w:u w:val="single"/>
        </w:rPr>
      </w:pPr>
    </w:p>
    <w:p w14:paraId="12D711FF" w14:textId="77777777" w:rsidR="00586449" w:rsidRDefault="00586449">
      <w:pPr>
        <w:pStyle w:val="BodyA"/>
        <w:spacing w:after="0"/>
        <w:outlineLvl w:val="0"/>
        <w:rPr>
          <w:u w:val="single"/>
        </w:rPr>
      </w:pPr>
    </w:p>
    <w:p w14:paraId="5FDA1D68" w14:textId="77777777" w:rsidR="00586449" w:rsidRDefault="00586449">
      <w:pPr>
        <w:pStyle w:val="BodyA"/>
        <w:spacing w:after="0"/>
        <w:outlineLvl w:val="0"/>
        <w:rPr>
          <w:u w:val="single"/>
        </w:rPr>
      </w:pPr>
    </w:p>
    <w:p w14:paraId="4DA6FA58" w14:textId="77777777" w:rsidR="00586449" w:rsidRDefault="00586449">
      <w:pPr>
        <w:pStyle w:val="BodyA"/>
        <w:spacing w:after="0"/>
        <w:outlineLvl w:val="0"/>
        <w:rPr>
          <w:u w:val="single"/>
        </w:rPr>
      </w:pPr>
    </w:p>
    <w:p w14:paraId="19DEDA76" w14:textId="77777777" w:rsidR="00586449" w:rsidRDefault="00586449">
      <w:pPr>
        <w:pStyle w:val="BodyA"/>
        <w:spacing w:after="0"/>
        <w:outlineLvl w:val="0"/>
        <w:rPr>
          <w:u w:val="single"/>
        </w:rPr>
      </w:pPr>
    </w:p>
    <w:p w14:paraId="156FA834" w14:textId="77777777" w:rsidR="00586449" w:rsidRDefault="00586449">
      <w:pPr>
        <w:pStyle w:val="BodyA"/>
        <w:spacing w:after="0"/>
        <w:outlineLvl w:val="0"/>
        <w:rPr>
          <w:u w:val="single"/>
        </w:rPr>
      </w:pPr>
    </w:p>
    <w:p w14:paraId="7794835E" w14:textId="77777777" w:rsidR="00586449" w:rsidRDefault="00586449">
      <w:pPr>
        <w:pStyle w:val="BodyA"/>
        <w:spacing w:after="0"/>
        <w:outlineLvl w:val="0"/>
        <w:rPr>
          <w:u w:val="single"/>
        </w:rPr>
      </w:pPr>
    </w:p>
    <w:p w14:paraId="17809AFF" w14:textId="77777777" w:rsidR="00586449" w:rsidRDefault="00586449">
      <w:pPr>
        <w:pStyle w:val="BodyA"/>
        <w:spacing w:after="0"/>
        <w:outlineLvl w:val="0"/>
        <w:rPr>
          <w:u w:val="single"/>
        </w:rPr>
      </w:pPr>
    </w:p>
    <w:p w14:paraId="3BC6E734" w14:textId="77777777" w:rsidR="00586449" w:rsidRDefault="00586449">
      <w:pPr>
        <w:pStyle w:val="BodyA"/>
        <w:spacing w:after="0"/>
        <w:outlineLvl w:val="0"/>
        <w:rPr>
          <w:u w:val="single"/>
        </w:rPr>
      </w:pPr>
    </w:p>
    <w:p w14:paraId="58A08311" w14:textId="77777777" w:rsidR="00586449" w:rsidRDefault="00586449">
      <w:pPr>
        <w:pStyle w:val="BodyA"/>
        <w:spacing w:after="0"/>
        <w:outlineLvl w:val="0"/>
        <w:rPr>
          <w:u w:val="single"/>
        </w:rPr>
      </w:pPr>
    </w:p>
    <w:p w14:paraId="20D10077" w14:textId="77777777" w:rsidR="00586449" w:rsidRDefault="00586449">
      <w:pPr>
        <w:pStyle w:val="BodyA"/>
        <w:spacing w:after="0"/>
        <w:outlineLvl w:val="0"/>
        <w:rPr>
          <w:u w:val="single"/>
        </w:rPr>
      </w:pPr>
    </w:p>
    <w:p w14:paraId="0D0B8E2E" w14:textId="77777777" w:rsidR="00586449" w:rsidRDefault="00586449">
      <w:pPr>
        <w:pStyle w:val="BodyA"/>
        <w:spacing w:after="0"/>
        <w:outlineLvl w:val="0"/>
        <w:rPr>
          <w:u w:val="single"/>
        </w:rPr>
      </w:pPr>
    </w:p>
    <w:p w14:paraId="0F5A2FFD" w14:textId="77777777" w:rsidR="00586449" w:rsidRDefault="00586449">
      <w:pPr>
        <w:pStyle w:val="BodyA"/>
        <w:spacing w:after="0"/>
        <w:outlineLvl w:val="0"/>
        <w:rPr>
          <w:u w:val="single"/>
        </w:rPr>
      </w:pPr>
    </w:p>
    <w:p w14:paraId="11EFB602" w14:textId="77777777" w:rsidR="00586449" w:rsidRDefault="00586449">
      <w:pPr>
        <w:pStyle w:val="BodyA"/>
        <w:spacing w:after="0"/>
        <w:outlineLvl w:val="0"/>
        <w:rPr>
          <w:u w:val="single"/>
        </w:rPr>
      </w:pPr>
    </w:p>
    <w:p w14:paraId="34262DF0" w14:textId="77777777" w:rsidR="00586449" w:rsidRDefault="00586449">
      <w:pPr>
        <w:pStyle w:val="BodyA"/>
        <w:spacing w:after="0"/>
        <w:outlineLvl w:val="0"/>
        <w:rPr>
          <w:u w:val="single"/>
        </w:rPr>
      </w:pPr>
    </w:p>
    <w:p w14:paraId="37BD2768" w14:textId="77777777" w:rsidR="00586449" w:rsidRDefault="00586449">
      <w:pPr>
        <w:pStyle w:val="BodyA"/>
        <w:spacing w:after="0"/>
        <w:outlineLvl w:val="0"/>
        <w:rPr>
          <w:u w:val="single"/>
        </w:rPr>
      </w:pPr>
    </w:p>
    <w:p w14:paraId="6E9D84BD" w14:textId="77777777" w:rsidR="00586449" w:rsidRDefault="00586449">
      <w:pPr>
        <w:pStyle w:val="BodyA"/>
        <w:spacing w:after="0"/>
        <w:outlineLvl w:val="0"/>
        <w:rPr>
          <w:u w:val="single"/>
        </w:rPr>
      </w:pPr>
    </w:p>
    <w:p w14:paraId="2BFA3D33" w14:textId="77777777" w:rsidR="00586449" w:rsidRDefault="00586449">
      <w:pPr>
        <w:pStyle w:val="BodyA"/>
        <w:spacing w:after="0"/>
        <w:outlineLvl w:val="0"/>
        <w:rPr>
          <w:u w:val="single"/>
        </w:rPr>
      </w:pPr>
    </w:p>
    <w:p w14:paraId="3A0A8ECA" w14:textId="77777777" w:rsidR="00586449" w:rsidRDefault="00C20104">
      <w:pPr>
        <w:pStyle w:val="Body"/>
        <w:ind w:left="360"/>
        <w:jc w:val="center"/>
        <w:outlineLvl w:val="0"/>
        <w:rPr>
          <w:b/>
          <w:bCs/>
          <w:sz w:val="32"/>
          <w:szCs w:val="32"/>
        </w:rPr>
      </w:pPr>
      <w:r>
        <w:rPr>
          <w:b/>
          <w:bCs/>
          <w:sz w:val="32"/>
          <w:szCs w:val="32"/>
        </w:rPr>
        <w:t>Courts Committee Action Items</w:t>
      </w:r>
    </w:p>
    <w:p w14:paraId="4214BD3D" w14:textId="77777777" w:rsidR="00586449" w:rsidRDefault="00C20104">
      <w:pPr>
        <w:pStyle w:val="Body"/>
        <w:ind w:left="360"/>
        <w:jc w:val="center"/>
        <w:rPr>
          <w:b/>
          <w:bCs/>
        </w:rPr>
      </w:pPr>
      <w:r>
        <w:rPr>
          <w:b/>
          <w:bCs/>
        </w:rPr>
        <w:t>July 10, 2023 Meeting</w:t>
      </w:r>
    </w:p>
    <w:p w14:paraId="30ACAF8B" w14:textId="77777777" w:rsidR="00586449" w:rsidRDefault="00586449">
      <w:pPr>
        <w:pStyle w:val="Body"/>
        <w:ind w:left="360"/>
        <w:jc w:val="center"/>
        <w:rPr>
          <w:b/>
          <w:bCs/>
        </w:rPr>
      </w:pPr>
    </w:p>
    <w:p w14:paraId="6BD72DED" w14:textId="77777777" w:rsidR="00586449" w:rsidRDefault="00C20104">
      <w:pPr>
        <w:pStyle w:val="BodyA"/>
        <w:numPr>
          <w:ilvl w:val="0"/>
          <w:numId w:val="10"/>
        </w:numPr>
        <w:spacing w:after="0"/>
      </w:pPr>
      <w:r>
        <w:t xml:space="preserve">Alex will communicate to Heather that tripping hazards were discussed by the Courts Committee and determined this is not an issue as there are already benches so there is no increased tripping hazard with the cabana benches.  </w:t>
      </w:r>
    </w:p>
    <w:p w14:paraId="3909D369" w14:textId="77777777" w:rsidR="00586449" w:rsidRDefault="00C20104">
      <w:pPr>
        <w:pStyle w:val="BodyA"/>
        <w:numPr>
          <w:ilvl w:val="0"/>
          <w:numId w:val="10"/>
        </w:numPr>
        <w:spacing w:after="0"/>
      </w:pPr>
      <w:r>
        <w:t>Alex will follow up with Heat</w:t>
      </w:r>
      <w:r>
        <w:t>her to ask her to keep our cabana bench capital expenditure request in consideration for next year</w:t>
      </w:r>
      <w:r>
        <w:rPr>
          <w:rFonts w:ascii="Arial Unicode MS" w:hAnsi="Arial Unicode MS"/>
          <w:rtl/>
          <w:lang w:val="ar-SA"/>
        </w:rPr>
        <w:t>’</w:t>
      </w:r>
      <w:r>
        <w:t>s budget.</w:t>
      </w:r>
    </w:p>
    <w:p w14:paraId="490035CA" w14:textId="77777777" w:rsidR="00586449" w:rsidRDefault="00C20104">
      <w:pPr>
        <w:pStyle w:val="ListParagraph"/>
        <w:numPr>
          <w:ilvl w:val="0"/>
          <w:numId w:val="10"/>
        </w:numPr>
        <w:spacing w:after="0"/>
        <w:outlineLvl w:val="0"/>
      </w:pPr>
      <w:r>
        <w:t>Alex will contact Heather to let her know nothing is changed on the LSL Tennis Association webpage.</w:t>
      </w:r>
    </w:p>
    <w:p w14:paraId="281C6DA3" w14:textId="77777777" w:rsidR="00586449" w:rsidRDefault="00C20104">
      <w:pPr>
        <w:pStyle w:val="ListParagraph"/>
        <w:numPr>
          <w:ilvl w:val="0"/>
          <w:numId w:val="10"/>
        </w:numPr>
        <w:spacing w:after="0"/>
        <w:outlineLvl w:val="0"/>
      </w:pPr>
      <w:r>
        <w:t>Rick Knight will connect with Heather to reques</w:t>
      </w:r>
      <w:r>
        <w:t xml:space="preserve">t a list of maintenance items that the LSLCA maintenance staff should be performing pertaining to the courts, and the items needing maintenance attention, trash overflowing in cans and trash on courts, securing loose windscreens and court one fence repair </w:t>
      </w:r>
      <w:r>
        <w:t>(bottom).</w:t>
      </w:r>
    </w:p>
    <w:p w14:paraId="65A6C53A" w14:textId="77777777" w:rsidR="00586449" w:rsidRDefault="00C20104">
      <w:pPr>
        <w:pStyle w:val="ListParagraph"/>
        <w:numPr>
          <w:ilvl w:val="0"/>
          <w:numId w:val="10"/>
        </w:numPr>
        <w:outlineLvl w:val="0"/>
      </w:pPr>
      <w:r>
        <w:t>Sally will contact Becky to have a LSLCA Constant Contact communication be sent ASAP reminding the community about the social on July 14.</w:t>
      </w:r>
    </w:p>
    <w:p w14:paraId="49E9390E" w14:textId="5E9AAB97" w:rsidR="00586449" w:rsidRDefault="00C20104">
      <w:pPr>
        <w:pStyle w:val="ListParagraph"/>
        <w:numPr>
          <w:ilvl w:val="0"/>
          <w:numId w:val="10"/>
        </w:numPr>
        <w:spacing w:after="0"/>
        <w:outlineLvl w:val="0"/>
      </w:pPr>
      <w:r>
        <w:t>Alex will contact Heather about getting items 4</w:t>
      </w:r>
      <w:r w:rsidR="00AA5741">
        <w:t>b</w:t>
      </w:r>
      <w:r>
        <w:t xml:space="preserve"> and 4</w:t>
      </w:r>
      <w:r w:rsidR="00AA5741">
        <w:t>c</w:t>
      </w:r>
      <w:bookmarkStart w:id="0" w:name="_GoBack"/>
      <w:bookmarkEnd w:id="0"/>
      <w:r>
        <w:t xml:space="preserve"> approved by the CA board prior to their Jul 25 meeti</w:t>
      </w:r>
      <w:r>
        <w:t>ng.</w:t>
      </w:r>
    </w:p>
    <w:p w14:paraId="133EB903" w14:textId="77777777" w:rsidR="00586449" w:rsidRDefault="00C20104">
      <w:pPr>
        <w:pStyle w:val="ListParagraph"/>
        <w:numPr>
          <w:ilvl w:val="0"/>
          <w:numId w:val="10"/>
        </w:numPr>
        <w:spacing w:after="0"/>
        <w:outlineLvl w:val="0"/>
      </w:pPr>
      <w:r>
        <w:t xml:space="preserve">Ann-Marie will create a communication and coordinate delivery with Becky after the CA Board has approved changes to the Mon &amp; Fri morning pickleball days and Kathy as club lead.  This communication will include the option to use </w:t>
      </w:r>
      <w:proofErr w:type="spellStart"/>
      <w:r>
        <w:t>Pickleheads</w:t>
      </w:r>
      <w:proofErr w:type="spellEnd"/>
      <w:r>
        <w:t xml:space="preserve"> for club ac</w:t>
      </w:r>
      <w:r>
        <w:t xml:space="preserve">tivities. </w:t>
      </w:r>
    </w:p>
    <w:p w14:paraId="684C6348" w14:textId="77777777" w:rsidR="00586449" w:rsidRDefault="00C20104">
      <w:pPr>
        <w:pStyle w:val="ListParagraph"/>
        <w:numPr>
          <w:ilvl w:val="0"/>
          <w:numId w:val="10"/>
        </w:numPr>
        <w:spacing w:after="0"/>
        <w:outlineLvl w:val="0"/>
      </w:pPr>
      <w:r>
        <w:t>Stephane will work on modifying the Lake St Louis Tennis Association Facebook page and take on managing it for now</w:t>
      </w:r>
    </w:p>
    <w:p w14:paraId="5589AE07" w14:textId="77777777" w:rsidR="00586449" w:rsidRDefault="00C20104">
      <w:pPr>
        <w:pStyle w:val="ListParagraph"/>
        <w:numPr>
          <w:ilvl w:val="0"/>
          <w:numId w:val="10"/>
        </w:numPr>
        <w:spacing w:after="0"/>
        <w:outlineLvl w:val="0"/>
      </w:pPr>
      <w:r>
        <w:rPr>
          <w:color w:val="222222"/>
          <w:u w:color="222222"/>
        </w:rPr>
        <w:t>Stephanie will make final recommendations for changes to the Courts Committee webpage at the September Courts Committee meeting.</w:t>
      </w:r>
    </w:p>
    <w:p w14:paraId="1DE61976" w14:textId="77777777" w:rsidR="00586449" w:rsidRDefault="00C20104">
      <w:pPr>
        <w:pStyle w:val="ListParagraph"/>
        <w:numPr>
          <w:ilvl w:val="0"/>
          <w:numId w:val="10"/>
        </w:numPr>
        <w:spacing w:after="0"/>
        <w:outlineLvl w:val="0"/>
      </w:pPr>
      <w:r>
        <w:t>A</w:t>
      </w:r>
      <w:r>
        <w:t>lex will request the sign at the Lakewood courts be changed as proposed in item 7.</w:t>
      </w:r>
    </w:p>
    <w:p w14:paraId="1F6B9252" w14:textId="77777777" w:rsidR="00586449" w:rsidRDefault="00C20104">
      <w:pPr>
        <w:pStyle w:val="ListParagraph"/>
        <w:numPr>
          <w:ilvl w:val="0"/>
          <w:numId w:val="10"/>
        </w:numPr>
        <w:spacing w:after="0"/>
        <w:outlineLvl w:val="0"/>
      </w:pPr>
      <w:r>
        <w:t>Bill and Sally will assess whether two bulletin boards placed above the golf shack water fountain are needed, one for tennis and one for pickleball.</w:t>
      </w:r>
    </w:p>
    <w:sectPr w:rsidR="00586449">
      <w:headerReference w:type="default" r:id="rId8"/>
      <w:footerReference w:type="default" r:id="rId9"/>
      <w:pgSz w:w="12240" w:h="15840"/>
      <w:pgMar w:top="1107" w:right="1440" w:bottom="1179"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9AF54" w14:textId="77777777" w:rsidR="00C20104" w:rsidRDefault="00C20104">
      <w:r>
        <w:separator/>
      </w:r>
    </w:p>
  </w:endnote>
  <w:endnote w:type="continuationSeparator" w:id="0">
    <w:p w14:paraId="19AAA9BD" w14:textId="77777777" w:rsidR="00C20104" w:rsidRDefault="00C2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D57C1" w14:textId="77777777" w:rsidR="00586449" w:rsidRDefault="0058644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A309" w14:textId="77777777" w:rsidR="00C20104" w:rsidRDefault="00C20104">
      <w:r>
        <w:separator/>
      </w:r>
    </w:p>
  </w:footnote>
  <w:footnote w:type="continuationSeparator" w:id="0">
    <w:p w14:paraId="1036AC44" w14:textId="77777777" w:rsidR="00C20104" w:rsidRDefault="00C20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5B3D" w14:textId="77777777" w:rsidR="00586449" w:rsidRDefault="0058644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08D"/>
    <w:multiLevelType w:val="hybridMultilevel"/>
    <w:tmpl w:val="C1C66EF4"/>
    <w:numStyleLink w:val="ImportedStyle4"/>
  </w:abstractNum>
  <w:abstractNum w:abstractNumId="1" w15:restartNumberingAfterBreak="0">
    <w:nsid w:val="075162EF"/>
    <w:multiLevelType w:val="hybridMultilevel"/>
    <w:tmpl w:val="5CB4F046"/>
    <w:styleLink w:val="ImportedStyle3"/>
    <w:lvl w:ilvl="0" w:tplc="6558428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4C8C2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8C608BC">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7EB68A0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1889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8802B0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A80ED2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250DDB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25866A4">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746E5E"/>
    <w:multiLevelType w:val="hybridMultilevel"/>
    <w:tmpl w:val="F7E24EC8"/>
    <w:numStyleLink w:val="ImportedStyle5"/>
  </w:abstractNum>
  <w:abstractNum w:abstractNumId="3" w15:restartNumberingAfterBreak="0">
    <w:nsid w:val="168C2800"/>
    <w:multiLevelType w:val="hybridMultilevel"/>
    <w:tmpl w:val="5CB4F046"/>
    <w:numStyleLink w:val="ImportedStyle3"/>
  </w:abstractNum>
  <w:abstractNum w:abstractNumId="4" w15:restartNumberingAfterBreak="0">
    <w:nsid w:val="32F51BBC"/>
    <w:multiLevelType w:val="hybridMultilevel"/>
    <w:tmpl w:val="9D3CADB0"/>
    <w:numStyleLink w:val="ImportedStyle2"/>
  </w:abstractNum>
  <w:abstractNum w:abstractNumId="5" w15:restartNumberingAfterBreak="0">
    <w:nsid w:val="38A141C2"/>
    <w:multiLevelType w:val="hybridMultilevel"/>
    <w:tmpl w:val="F7E24EC8"/>
    <w:styleLink w:val="ImportedStyle5"/>
    <w:lvl w:ilvl="0" w:tplc="C06093E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E841B96">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236A5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2E681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7C68C48">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CB64E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263E0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F201E54">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E5415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9A113F"/>
    <w:multiLevelType w:val="hybridMultilevel"/>
    <w:tmpl w:val="9D3CADB0"/>
    <w:styleLink w:val="ImportedStyle2"/>
    <w:lvl w:ilvl="0" w:tplc="AC86462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C0E6EE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7701D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3081C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C78A43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77A9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80629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9540D1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854F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9FA1AD2"/>
    <w:multiLevelType w:val="hybridMultilevel"/>
    <w:tmpl w:val="4056A784"/>
    <w:styleLink w:val="ImportedStyle1"/>
    <w:lvl w:ilvl="0" w:tplc="19B69C4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346900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24894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E4CE9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8EAB70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8C080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E275D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B40E4C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4822E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D86A75"/>
    <w:multiLevelType w:val="hybridMultilevel"/>
    <w:tmpl w:val="4056A784"/>
    <w:numStyleLink w:val="ImportedStyle1"/>
  </w:abstractNum>
  <w:abstractNum w:abstractNumId="9" w15:restartNumberingAfterBreak="0">
    <w:nsid w:val="7E9A2844"/>
    <w:multiLevelType w:val="hybridMultilevel"/>
    <w:tmpl w:val="C1C66EF4"/>
    <w:styleLink w:val="ImportedStyle4"/>
    <w:lvl w:ilvl="0" w:tplc="2062A3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E60F3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AA6DF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F30CD30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C2303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CE41D1A">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DB40CA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AA0DBE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974618E">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8"/>
  </w:num>
  <w:num w:numId="3">
    <w:abstractNumId w:val="6"/>
  </w:num>
  <w:num w:numId="4">
    <w:abstractNumId w:val="4"/>
  </w:num>
  <w:num w:numId="5">
    <w:abstractNumId w:val="1"/>
  </w:num>
  <w:num w:numId="6">
    <w:abstractNumId w:val="3"/>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49"/>
    <w:rsid w:val="001F382A"/>
    <w:rsid w:val="00586449"/>
    <w:rsid w:val="00AA5741"/>
    <w:rsid w:val="00C20104"/>
    <w:rsid w:val="00D5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F39D8"/>
  <w15:docId w15:val="{E2B8C9DF-B044-B340-AB0D-461F7F03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7" ma:contentTypeDescription="Create a new document." ma:contentTypeScope="" ma:versionID="0c3535966d4bedaf264dfe0667c5ea1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66a66193ff8e0a2db106aa4545769c4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CB42E-E9E8-4225-97E4-5CFD987FA651}"/>
</file>

<file path=customXml/itemProps2.xml><?xml version="1.0" encoding="utf-8"?>
<ds:datastoreItem xmlns:ds="http://schemas.openxmlformats.org/officeDocument/2006/customXml" ds:itemID="{7D294E92-D9C2-4CFD-9306-59B51583E5BC}"/>
</file>

<file path=docProps/app.xml><?xml version="1.0" encoding="utf-8"?>
<Properties xmlns="http://schemas.openxmlformats.org/officeDocument/2006/extended-properties" xmlns:vt="http://schemas.openxmlformats.org/officeDocument/2006/docPropsVTypes">
  <Template>Normal.dotm</Template>
  <TotalTime>2</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Kott</cp:lastModifiedBy>
  <cp:revision>3</cp:revision>
  <dcterms:created xsi:type="dcterms:W3CDTF">2023-07-15T10:28:00Z</dcterms:created>
  <dcterms:modified xsi:type="dcterms:W3CDTF">2023-07-15T11:25:00Z</dcterms:modified>
</cp:coreProperties>
</file>