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2078" w14:textId="1B58F8DD" w:rsidR="006825C9" w:rsidRDefault="00692FC9" w:rsidP="00692FC9">
      <w:pPr>
        <w:jc w:val="center"/>
        <w:rPr>
          <w:b/>
          <w:bCs/>
          <w:sz w:val="40"/>
          <w:szCs w:val="40"/>
        </w:rPr>
      </w:pPr>
      <w:r w:rsidRPr="00692FC9">
        <w:rPr>
          <w:b/>
          <w:bCs/>
          <w:sz w:val="40"/>
          <w:szCs w:val="40"/>
        </w:rPr>
        <w:t xml:space="preserve">Golf League Rules </w:t>
      </w:r>
    </w:p>
    <w:p w14:paraId="05770296" w14:textId="07EBEC11" w:rsidR="00692FC9" w:rsidRDefault="00692FC9" w:rsidP="00692FC9">
      <w:pPr>
        <w:pStyle w:val="ListParagraph"/>
        <w:numPr>
          <w:ilvl w:val="0"/>
          <w:numId w:val="1"/>
        </w:numPr>
        <w:rPr>
          <w:b/>
          <w:bCs/>
          <w:sz w:val="40"/>
          <w:szCs w:val="40"/>
        </w:rPr>
      </w:pPr>
      <w:r>
        <w:rPr>
          <w:b/>
          <w:bCs/>
          <w:sz w:val="40"/>
          <w:szCs w:val="40"/>
        </w:rPr>
        <w:t xml:space="preserve">Golf League Chairs must be elected before the start of the season. </w:t>
      </w:r>
      <w:proofErr w:type="gramStart"/>
      <w:r>
        <w:rPr>
          <w:b/>
          <w:bCs/>
          <w:sz w:val="40"/>
          <w:szCs w:val="40"/>
        </w:rPr>
        <w:t>In order to</w:t>
      </w:r>
      <w:proofErr w:type="gramEnd"/>
      <w:r>
        <w:rPr>
          <w:b/>
          <w:bCs/>
          <w:sz w:val="40"/>
          <w:szCs w:val="40"/>
        </w:rPr>
        <w:t xml:space="preserve"> chair a golf league, you must be an LSLCA Member.</w:t>
      </w:r>
    </w:p>
    <w:p w14:paraId="2CEBAF6F" w14:textId="63FE1E55" w:rsidR="00692FC9" w:rsidRDefault="00692FC9" w:rsidP="00692FC9">
      <w:pPr>
        <w:pStyle w:val="ListParagraph"/>
        <w:numPr>
          <w:ilvl w:val="0"/>
          <w:numId w:val="3"/>
        </w:numPr>
        <w:rPr>
          <w:b/>
          <w:bCs/>
          <w:sz w:val="40"/>
          <w:szCs w:val="40"/>
        </w:rPr>
      </w:pPr>
      <w:r>
        <w:rPr>
          <w:b/>
          <w:bCs/>
          <w:sz w:val="40"/>
          <w:szCs w:val="40"/>
        </w:rPr>
        <w:t xml:space="preserve">Each Chair is responsible for turning in a roster to the LSLCA, and receive approval for the players, before league play may begin. Rosters should be emailed to Becky Dunston at </w:t>
      </w:r>
      <w:hyperlink r:id="rId5" w:history="1">
        <w:r w:rsidRPr="00D721E3">
          <w:rPr>
            <w:rStyle w:val="Hyperlink"/>
            <w:b/>
            <w:bCs/>
            <w:sz w:val="40"/>
            <w:szCs w:val="40"/>
          </w:rPr>
          <w:t>bdunston@lslca.com</w:t>
        </w:r>
      </w:hyperlink>
      <w:r>
        <w:rPr>
          <w:b/>
          <w:bCs/>
          <w:sz w:val="40"/>
          <w:szCs w:val="40"/>
        </w:rPr>
        <w:t xml:space="preserve"> </w:t>
      </w:r>
      <w:r w:rsidR="00E1677B">
        <w:rPr>
          <w:b/>
          <w:bCs/>
          <w:sz w:val="40"/>
          <w:szCs w:val="40"/>
        </w:rPr>
        <w:t>at least one week prior to the beginning of league play</w:t>
      </w:r>
      <w:r>
        <w:rPr>
          <w:b/>
          <w:bCs/>
          <w:sz w:val="40"/>
          <w:szCs w:val="40"/>
        </w:rPr>
        <w:t>.</w:t>
      </w:r>
      <w:r w:rsidR="00E1677B">
        <w:rPr>
          <w:b/>
          <w:bCs/>
          <w:sz w:val="40"/>
          <w:szCs w:val="40"/>
        </w:rPr>
        <w:t xml:space="preserve"> Any players who sign up after the league starts its season must be turned in to Becky prior to the player starting on the league.</w:t>
      </w:r>
    </w:p>
    <w:p w14:paraId="26DE8A82" w14:textId="36A3FB55" w:rsidR="007E505F" w:rsidRDefault="007E505F" w:rsidP="00692FC9">
      <w:pPr>
        <w:pStyle w:val="ListParagraph"/>
        <w:numPr>
          <w:ilvl w:val="0"/>
          <w:numId w:val="3"/>
        </w:numPr>
        <w:rPr>
          <w:b/>
          <w:bCs/>
          <w:sz w:val="40"/>
          <w:szCs w:val="40"/>
        </w:rPr>
      </w:pPr>
      <w:r>
        <w:rPr>
          <w:b/>
          <w:bCs/>
          <w:sz w:val="40"/>
          <w:szCs w:val="40"/>
        </w:rPr>
        <w:t>Each Chair must notate on the roster who are the CA members and Non-CA members. Leagues may not have more than 30% non-members are participating in their league.</w:t>
      </w:r>
    </w:p>
    <w:p w14:paraId="5FB09646" w14:textId="3B826619" w:rsidR="00692FC9" w:rsidRDefault="007E505F" w:rsidP="00692FC9">
      <w:pPr>
        <w:pStyle w:val="ListParagraph"/>
        <w:numPr>
          <w:ilvl w:val="0"/>
          <w:numId w:val="1"/>
        </w:numPr>
        <w:rPr>
          <w:b/>
          <w:bCs/>
          <w:sz w:val="40"/>
          <w:szCs w:val="40"/>
        </w:rPr>
      </w:pPr>
      <w:r>
        <w:rPr>
          <w:b/>
          <w:bCs/>
          <w:sz w:val="40"/>
          <w:szCs w:val="40"/>
        </w:rPr>
        <w:t>CA</w:t>
      </w:r>
      <w:r w:rsidR="00692FC9">
        <w:rPr>
          <w:b/>
          <w:bCs/>
          <w:sz w:val="40"/>
          <w:szCs w:val="40"/>
        </w:rPr>
        <w:t xml:space="preserve"> league players must be in good standing</w:t>
      </w:r>
      <w:r>
        <w:rPr>
          <w:b/>
          <w:bCs/>
          <w:sz w:val="40"/>
          <w:szCs w:val="40"/>
        </w:rPr>
        <w:t xml:space="preserve"> to participate</w:t>
      </w:r>
      <w:r w:rsidR="00692FC9">
        <w:rPr>
          <w:b/>
          <w:bCs/>
          <w:sz w:val="40"/>
          <w:szCs w:val="40"/>
        </w:rPr>
        <w:t>. Becky Dunston will check the names on your roster against our records to determine if these members have current accounts.</w:t>
      </w:r>
    </w:p>
    <w:p w14:paraId="1AB6AE4F" w14:textId="33DF890C" w:rsidR="00692FC9" w:rsidRDefault="007E505F" w:rsidP="00692FC9">
      <w:pPr>
        <w:pStyle w:val="ListParagraph"/>
        <w:numPr>
          <w:ilvl w:val="0"/>
          <w:numId w:val="1"/>
        </w:numPr>
        <w:rPr>
          <w:b/>
          <w:bCs/>
          <w:sz w:val="40"/>
          <w:szCs w:val="40"/>
        </w:rPr>
      </w:pPr>
      <w:r>
        <w:rPr>
          <w:b/>
          <w:bCs/>
          <w:sz w:val="40"/>
          <w:szCs w:val="40"/>
        </w:rPr>
        <w:t xml:space="preserve">Any league player who does not have an amenities packages is required to check in at the golf shack before they begin play to pay for their rounds. The </w:t>
      </w:r>
      <w:r>
        <w:rPr>
          <w:b/>
          <w:bCs/>
          <w:sz w:val="40"/>
          <w:szCs w:val="40"/>
        </w:rPr>
        <w:lastRenderedPageBreak/>
        <w:t>golf chair will have a list of players who do not have amenities packages and will be responsible for ensuring that these players check in.</w:t>
      </w:r>
    </w:p>
    <w:p w14:paraId="78727172" w14:textId="21995CAA" w:rsidR="007E505F" w:rsidRDefault="007E505F" w:rsidP="00692FC9">
      <w:pPr>
        <w:pStyle w:val="ListParagraph"/>
        <w:numPr>
          <w:ilvl w:val="0"/>
          <w:numId w:val="1"/>
        </w:numPr>
        <w:rPr>
          <w:b/>
          <w:bCs/>
          <w:sz w:val="40"/>
          <w:szCs w:val="40"/>
        </w:rPr>
      </w:pPr>
      <w:r>
        <w:rPr>
          <w:b/>
          <w:bCs/>
          <w:sz w:val="40"/>
          <w:szCs w:val="40"/>
        </w:rPr>
        <w:t>Any Non-CA member who is playing on a league is required to pre-purchase their rounds in 10 round increments from the LSLCA Office. The player will receive a punch card and is required to have the golf shack staff punch their card before they can begin play. The Chair for each league is responsible for ensuring that the player checks in at the golf shack to have their card punched before beginning play.</w:t>
      </w:r>
    </w:p>
    <w:p w14:paraId="1384AE4B" w14:textId="62C6141A" w:rsidR="007E505F" w:rsidRDefault="007E505F" w:rsidP="00692FC9">
      <w:pPr>
        <w:pStyle w:val="ListParagraph"/>
        <w:numPr>
          <w:ilvl w:val="0"/>
          <w:numId w:val="1"/>
        </w:numPr>
        <w:rPr>
          <w:b/>
          <w:bCs/>
          <w:sz w:val="40"/>
          <w:szCs w:val="40"/>
        </w:rPr>
      </w:pPr>
      <w:r>
        <w:rPr>
          <w:b/>
          <w:bCs/>
          <w:sz w:val="40"/>
          <w:szCs w:val="40"/>
        </w:rPr>
        <w:t>Punch cards are non-refundable and are only valid for use during league play. Pre-paid rounds cannot be used outside of league play, a guest fee will be required if playing as a guest of a member at any other time.</w:t>
      </w:r>
    </w:p>
    <w:p w14:paraId="26EDC238" w14:textId="4F582310" w:rsidR="007E505F" w:rsidRDefault="007E505F" w:rsidP="00692FC9">
      <w:pPr>
        <w:pStyle w:val="ListParagraph"/>
        <w:numPr>
          <w:ilvl w:val="0"/>
          <w:numId w:val="1"/>
        </w:numPr>
        <w:rPr>
          <w:b/>
          <w:bCs/>
          <w:sz w:val="40"/>
          <w:szCs w:val="40"/>
        </w:rPr>
      </w:pPr>
      <w:r>
        <w:rPr>
          <w:b/>
          <w:bCs/>
          <w:sz w:val="40"/>
          <w:szCs w:val="40"/>
        </w:rPr>
        <w:t xml:space="preserve">Once a month, the chair will email Becky Dunston at </w:t>
      </w:r>
      <w:hyperlink r:id="rId6" w:history="1">
        <w:r w:rsidRPr="003B4FE4">
          <w:rPr>
            <w:rStyle w:val="Hyperlink"/>
            <w:b/>
            <w:bCs/>
            <w:sz w:val="40"/>
            <w:szCs w:val="40"/>
          </w:rPr>
          <w:t>bdunston@lslca.com</w:t>
        </w:r>
      </w:hyperlink>
      <w:r>
        <w:rPr>
          <w:b/>
          <w:bCs/>
          <w:sz w:val="40"/>
          <w:szCs w:val="40"/>
        </w:rPr>
        <w:t xml:space="preserve"> the number of times each Non-CA member participated in their league to be checked against the office log of the number of pre-paid rounds the Non-Member has purchased. </w:t>
      </w:r>
    </w:p>
    <w:p w14:paraId="24F745DD" w14:textId="33E522BD" w:rsidR="00692FC9" w:rsidRDefault="00692FC9" w:rsidP="00692FC9">
      <w:pPr>
        <w:pStyle w:val="ListParagraph"/>
        <w:numPr>
          <w:ilvl w:val="0"/>
          <w:numId w:val="1"/>
        </w:numPr>
        <w:rPr>
          <w:b/>
          <w:bCs/>
          <w:sz w:val="40"/>
          <w:szCs w:val="40"/>
        </w:rPr>
      </w:pPr>
      <w:r>
        <w:rPr>
          <w:b/>
          <w:bCs/>
          <w:sz w:val="40"/>
          <w:szCs w:val="40"/>
        </w:rPr>
        <w:lastRenderedPageBreak/>
        <w:t xml:space="preserve">Anyone who is bringing their own golf cart must have it inspected </w:t>
      </w:r>
      <w:r w:rsidR="00C8091B">
        <w:rPr>
          <w:b/>
          <w:bCs/>
          <w:sz w:val="40"/>
          <w:szCs w:val="40"/>
        </w:rPr>
        <w:t>by April 1</w:t>
      </w:r>
      <w:r w:rsidR="00C8091B" w:rsidRPr="00C8091B">
        <w:rPr>
          <w:b/>
          <w:bCs/>
          <w:sz w:val="40"/>
          <w:szCs w:val="40"/>
          <w:vertAlign w:val="superscript"/>
        </w:rPr>
        <w:t>st</w:t>
      </w:r>
      <w:r w:rsidR="00C8091B">
        <w:rPr>
          <w:b/>
          <w:bCs/>
          <w:sz w:val="40"/>
          <w:szCs w:val="40"/>
        </w:rPr>
        <w:t xml:space="preserve"> </w:t>
      </w:r>
      <w:r>
        <w:rPr>
          <w:b/>
          <w:bCs/>
          <w:sz w:val="40"/>
          <w:szCs w:val="40"/>
        </w:rPr>
        <w:t>and purchase an LSLCA golf cart sticker prior to play.</w:t>
      </w:r>
    </w:p>
    <w:p w14:paraId="1BBBED01" w14:textId="4BEDBA54" w:rsidR="00692FC9" w:rsidRDefault="00692FC9" w:rsidP="00692FC9">
      <w:pPr>
        <w:pStyle w:val="ListParagraph"/>
        <w:numPr>
          <w:ilvl w:val="0"/>
          <w:numId w:val="1"/>
        </w:numPr>
        <w:rPr>
          <w:b/>
          <w:bCs/>
          <w:sz w:val="40"/>
          <w:szCs w:val="40"/>
        </w:rPr>
      </w:pPr>
      <w:r>
        <w:rPr>
          <w:b/>
          <w:bCs/>
          <w:sz w:val="40"/>
          <w:szCs w:val="40"/>
        </w:rPr>
        <w:t xml:space="preserve">Any </w:t>
      </w:r>
      <w:r w:rsidR="00C8091B">
        <w:rPr>
          <w:b/>
          <w:bCs/>
          <w:sz w:val="40"/>
          <w:szCs w:val="40"/>
        </w:rPr>
        <w:t>player</w:t>
      </w:r>
      <w:r>
        <w:rPr>
          <w:b/>
          <w:bCs/>
          <w:sz w:val="40"/>
          <w:szCs w:val="40"/>
        </w:rPr>
        <w:t xml:space="preserve"> found to be violating these rules will b</w:t>
      </w:r>
      <w:r w:rsidR="00E1677B">
        <w:rPr>
          <w:b/>
          <w:bCs/>
          <w:sz w:val="40"/>
          <w:szCs w:val="40"/>
        </w:rPr>
        <w:t xml:space="preserve">e given one warning, followed by a </w:t>
      </w:r>
      <w:r w:rsidR="0068784B">
        <w:rPr>
          <w:b/>
          <w:bCs/>
          <w:sz w:val="40"/>
          <w:szCs w:val="40"/>
        </w:rPr>
        <w:t>30-day</w:t>
      </w:r>
      <w:r w:rsidR="00E1677B">
        <w:rPr>
          <w:b/>
          <w:bCs/>
          <w:sz w:val="40"/>
          <w:szCs w:val="40"/>
        </w:rPr>
        <w:t xml:space="preserve"> suspension for subsequent violations</w:t>
      </w:r>
      <w:r>
        <w:rPr>
          <w:b/>
          <w:bCs/>
          <w:sz w:val="40"/>
          <w:szCs w:val="40"/>
        </w:rPr>
        <w:t xml:space="preserve">. </w:t>
      </w:r>
    </w:p>
    <w:p w14:paraId="23838834" w14:textId="77777777" w:rsidR="007E505F" w:rsidRDefault="007E505F" w:rsidP="007E505F">
      <w:pPr>
        <w:pStyle w:val="ListParagraph"/>
        <w:numPr>
          <w:ilvl w:val="0"/>
          <w:numId w:val="1"/>
        </w:numPr>
        <w:rPr>
          <w:b/>
          <w:bCs/>
          <w:sz w:val="40"/>
          <w:szCs w:val="40"/>
        </w:rPr>
      </w:pPr>
      <w:r>
        <w:rPr>
          <w:b/>
          <w:bCs/>
          <w:sz w:val="40"/>
          <w:szCs w:val="40"/>
        </w:rPr>
        <w:t>Any chair who is found to be violating the obligations notated in these rules will be given one warning, followed by a 30-day suspension for subsequent violations.</w:t>
      </w:r>
    </w:p>
    <w:p w14:paraId="4DAABA02" w14:textId="5AE8266C" w:rsidR="007E505F" w:rsidRDefault="007E505F" w:rsidP="00AB1CC9">
      <w:pPr>
        <w:pStyle w:val="ListParagraph"/>
        <w:numPr>
          <w:ilvl w:val="0"/>
          <w:numId w:val="1"/>
        </w:numPr>
        <w:rPr>
          <w:b/>
          <w:bCs/>
          <w:sz w:val="40"/>
          <w:szCs w:val="40"/>
        </w:rPr>
      </w:pPr>
      <w:r w:rsidRPr="007E505F">
        <w:rPr>
          <w:b/>
          <w:bCs/>
          <w:sz w:val="40"/>
          <w:szCs w:val="40"/>
        </w:rPr>
        <w:t>Any non-member who is found to violating these rules will be given one warning, followed by a suspension for the duration of the season.</w:t>
      </w:r>
    </w:p>
    <w:p w14:paraId="1716E9F5" w14:textId="47A28634" w:rsidR="003B7747" w:rsidRPr="003B7747" w:rsidRDefault="003B7747" w:rsidP="003B7747">
      <w:pPr>
        <w:rPr>
          <w:b/>
          <w:bCs/>
          <w:sz w:val="40"/>
          <w:szCs w:val="40"/>
        </w:rPr>
      </w:pPr>
      <w:r>
        <w:rPr>
          <w:b/>
          <w:bCs/>
          <w:sz w:val="40"/>
          <w:szCs w:val="40"/>
        </w:rPr>
        <w:t xml:space="preserve">** </w:t>
      </w:r>
      <w:proofErr w:type="gramStart"/>
      <w:r>
        <w:rPr>
          <w:b/>
          <w:bCs/>
          <w:sz w:val="40"/>
          <w:szCs w:val="40"/>
        </w:rPr>
        <w:t>Non CA</w:t>
      </w:r>
      <w:proofErr w:type="gramEnd"/>
      <w:r>
        <w:rPr>
          <w:b/>
          <w:bCs/>
          <w:sz w:val="40"/>
          <w:szCs w:val="40"/>
        </w:rPr>
        <w:t xml:space="preserve"> Members can purchase their punch cards at the Front Desk at the CA Office.  The punch cards will have 10 punches and cost $130. These cards are only good for the current year and are for League play only. Punch card purchases are non-refundable. **</w:t>
      </w:r>
    </w:p>
    <w:p w14:paraId="5E0F5206" w14:textId="77777777" w:rsidR="00692FC9" w:rsidRPr="00692FC9" w:rsidRDefault="00692FC9" w:rsidP="00692FC9">
      <w:pPr>
        <w:rPr>
          <w:b/>
          <w:bCs/>
          <w:sz w:val="40"/>
          <w:szCs w:val="40"/>
        </w:rPr>
      </w:pPr>
    </w:p>
    <w:sectPr w:rsidR="00692FC9" w:rsidRPr="00692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0450"/>
    <w:multiLevelType w:val="hybridMultilevel"/>
    <w:tmpl w:val="F1644CC6"/>
    <w:lvl w:ilvl="0" w:tplc="D1229650">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68A2469"/>
    <w:multiLevelType w:val="hybridMultilevel"/>
    <w:tmpl w:val="E3B2B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A500F"/>
    <w:multiLevelType w:val="hybridMultilevel"/>
    <w:tmpl w:val="2194ABEC"/>
    <w:lvl w:ilvl="0" w:tplc="05B6564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6838085">
    <w:abstractNumId w:val="1"/>
  </w:num>
  <w:num w:numId="2" w16cid:durableId="1961837273">
    <w:abstractNumId w:val="2"/>
  </w:num>
  <w:num w:numId="3" w16cid:durableId="88356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C9"/>
    <w:rsid w:val="003B7747"/>
    <w:rsid w:val="004512EA"/>
    <w:rsid w:val="006825C9"/>
    <w:rsid w:val="0068784B"/>
    <w:rsid w:val="00692FC9"/>
    <w:rsid w:val="007D72AC"/>
    <w:rsid w:val="007E505F"/>
    <w:rsid w:val="00AB1CC9"/>
    <w:rsid w:val="00C8091B"/>
    <w:rsid w:val="00E10DB3"/>
    <w:rsid w:val="00E1677B"/>
    <w:rsid w:val="00E9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A866"/>
  <w15:chartTrackingRefBased/>
  <w15:docId w15:val="{A498AF7F-531D-4D33-8E1A-EFE96AB7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FC9"/>
    <w:pPr>
      <w:ind w:left="720"/>
      <w:contextualSpacing/>
    </w:pPr>
  </w:style>
  <w:style w:type="character" w:styleId="Hyperlink">
    <w:name w:val="Hyperlink"/>
    <w:basedOn w:val="DefaultParagraphFont"/>
    <w:uiPriority w:val="99"/>
    <w:unhideWhenUsed/>
    <w:rsid w:val="00692FC9"/>
    <w:rPr>
      <w:color w:val="0563C1" w:themeColor="hyperlink"/>
      <w:u w:val="single"/>
    </w:rPr>
  </w:style>
  <w:style w:type="character" w:styleId="UnresolvedMention">
    <w:name w:val="Unresolved Mention"/>
    <w:basedOn w:val="DefaultParagraphFont"/>
    <w:uiPriority w:val="99"/>
    <w:semiHidden/>
    <w:unhideWhenUsed/>
    <w:rsid w:val="00692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unston@lslca.com" TargetMode="External"/><Relationship Id="rId5" Type="http://schemas.openxmlformats.org/officeDocument/2006/relationships/hyperlink" Target="mailto:bdunston@lsl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Malone</dc:creator>
  <cp:keywords/>
  <dc:description/>
  <cp:lastModifiedBy>Becky Dunston</cp:lastModifiedBy>
  <cp:revision>2</cp:revision>
  <dcterms:created xsi:type="dcterms:W3CDTF">2022-09-15T17:05:00Z</dcterms:created>
  <dcterms:modified xsi:type="dcterms:W3CDTF">2022-09-15T17:05:00Z</dcterms:modified>
</cp:coreProperties>
</file>