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E064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Golf Committee Meeting Minutes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157828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April 10</w:t>
      </w:r>
      <w:r w:rsidR="00A80572">
        <w:rPr>
          <w:rFonts w:ascii="Times New Roman" w:hAnsi="Times New Roman"/>
          <w:color w:val="auto"/>
          <w:sz w:val="22"/>
          <w:szCs w:val="22"/>
        </w:rPr>
        <w:t>, 2017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22CF1">
        <w:rPr>
          <w:rFonts w:ascii="Times New Roman" w:hAnsi="Times New Roman"/>
          <w:color w:val="auto"/>
          <w:sz w:val="22"/>
          <w:szCs w:val="22"/>
        </w:rPr>
        <w:t>5:45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5A6EEE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15F35">
        <w:rPr>
          <w:rFonts w:ascii="Times New Roman" w:hAnsi="Times New Roman"/>
          <w:color w:val="FF0000"/>
          <w:sz w:val="22"/>
          <w:szCs w:val="22"/>
        </w:rPr>
        <w:t>Call to order at 5:45pm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Buddy Maupin, Chairman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Vice Chairman (201</w:t>
            </w:r>
            <w:r w:rsidR="00722CF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722CF1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Tammy Kaverman, Secretary (2018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Joe Hochnadel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 (for work)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 (for work)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600F2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Christine Diers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600F2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F17A89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Brian DeVost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General 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Course Superintendent</w:t>
            </w:r>
            <w:r w:rsidR="00F17A8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Don Humphrey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F17A89" w:rsidRDefault="00F17A8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A9189F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143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Board of Directors</w:t>
            </w:r>
            <w:r w:rsidR="000E04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Liaison</w:t>
            </w:r>
            <w:r w:rsidR="0033014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</w:t>
            </w:r>
          </w:p>
          <w:p w:rsidR="0094386C" w:rsidRDefault="00BF1CC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Sue Rufkar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600F2F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F17A89" w:rsidRDefault="00F17A8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0287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F17A89" w:rsidRDefault="00E06459" w:rsidP="00F17A89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Approval of Agenda for </w:t>
      </w:r>
      <w:r w:rsidR="00F17A89">
        <w:rPr>
          <w:rFonts w:ascii="Times New Roman" w:hAnsi="Times New Roman"/>
          <w:color w:val="auto"/>
          <w:sz w:val="22"/>
          <w:szCs w:val="22"/>
        </w:rPr>
        <w:t>April 10</w:t>
      </w:r>
      <w:r w:rsidR="00600F2F">
        <w:rPr>
          <w:rFonts w:ascii="Times New Roman" w:hAnsi="Times New Roman"/>
          <w:color w:val="auto"/>
          <w:sz w:val="22"/>
          <w:szCs w:val="22"/>
        </w:rPr>
        <w:t>, 2017</w:t>
      </w:r>
      <w:r w:rsidR="005A6EEE">
        <w:rPr>
          <w:rFonts w:ascii="Times New Roman" w:hAnsi="Times New Roman"/>
          <w:color w:val="auto"/>
          <w:sz w:val="22"/>
          <w:szCs w:val="22"/>
        </w:rPr>
        <w:t>-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8395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C0768">
        <w:rPr>
          <w:rFonts w:ascii="Times New Roman" w:hAnsi="Times New Roman"/>
          <w:color w:val="FF0000"/>
          <w:sz w:val="22"/>
          <w:szCs w:val="22"/>
        </w:rPr>
        <w:t>Tammy 1</w:t>
      </w:r>
      <w:r w:rsidR="009C0768" w:rsidRPr="009C0768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9C0768">
        <w:rPr>
          <w:rFonts w:ascii="Times New Roman" w:hAnsi="Times New Roman"/>
          <w:color w:val="FF0000"/>
          <w:sz w:val="22"/>
          <w:szCs w:val="22"/>
        </w:rPr>
        <w:t>, Bo 2</w:t>
      </w:r>
      <w:r w:rsidR="009C0768" w:rsidRPr="009C0768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9C0768">
        <w:rPr>
          <w:rFonts w:ascii="Times New Roman" w:hAnsi="Times New Roman"/>
          <w:color w:val="FF0000"/>
          <w:sz w:val="22"/>
          <w:szCs w:val="22"/>
        </w:rPr>
        <w:t>. All in favor.</w:t>
      </w:r>
    </w:p>
    <w:p w:rsidR="00F17A89" w:rsidRDefault="00F17A89" w:rsidP="00F17A89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600F2F" w:rsidRPr="001C2EF7" w:rsidRDefault="0094386C" w:rsidP="00600F2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C2EF7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1C2EF7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1C2EF7">
        <w:rPr>
          <w:rFonts w:ascii="Times New Roman" w:hAnsi="Times New Roman"/>
          <w:color w:val="auto"/>
          <w:sz w:val="22"/>
          <w:szCs w:val="22"/>
        </w:rPr>
        <w:t>proval of Minutes</w:t>
      </w:r>
      <w:r w:rsidR="005A6EEE">
        <w:rPr>
          <w:rFonts w:ascii="Times New Roman" w:hAnsi="Times New Roman"/>
          <w:color w:val="auto"/>
          <w:sz w:val="22"/>
          <w:szCs w:val="22"/>
        </w:rPr>
        <w:t>-</w:t>
      </w:r>
      <w:r w:rsidR="00082752" w:rsidRPr="001C2EF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C076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C0768">
        <w:rPr>
          <w:rFonts w:ascii="Times New Roman" w:hAnsi="Times New Roman"/>
          <w:color w:val="FF0000"/>
          <w:sz w:val="22"/>
          <w:szCs w:val="22"/>
        </w:rPr>
        <w:t>Tammy 1</w:t>
      </w:r>
      <w:r w:rsidR="009C0768" w:rsidRPr="009C0768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9C0768">
        <w:rPr>
          <w:rFonts w:ascii="Times New Roman" w:hAnsi="Times New Roman"/>
          <w:color w:val="FF0000"/>
          <w:sz w:val="22"/>
          <w:szCs w:val="22"/>
        </w:rPr>
        <w:t>, Bo 2</w:t>
      </w:r>
      <w:r w:rsidR="009C0768" w:rsidRPr="009C0768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9C0768">
        <w:rPr>
          <w:rFonts w:ascii="Times New Roman" w:hAnsi="Times New Roman"/>
          <w:color w:val="FF0000"/>
          <w:sz w:val="22"/>
          <w:szCs w:val="22"/>
        </w:rPr>
        <w:t>. All in favor.</w:t>
      </w:r>
    </w:p>
    <w:p w:rsidR="0094386C" w:rsidRPr="009C0768" w:rsidRDefault="0094386C" w:rsidP="001C2EF7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Course Report –</w:t>
      </w:r>
      <w:r w:rsidR="009C0768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C0768">
        <w:rPr>
          <w:rFonts w:ascii="Times New Roman" w:hAnsi="Times New Roman"/>
          <w:color w:val="FF0000"/>
          <w:sz w:val="22"/>
          <w:szCs w:val="22"/>
        </w:rPr>
        <w:t xml:space="preserve">Everything looks good at this point, still working on the course assessment. The bunkers have an issue and need to be addressed. Irrigation status, not </w:t>
      </w:r>
      <w:r w:rsidR="00E13B7F">
        <w:rPr>
          <w:rFonts w:ascii="Times New Roman" w:hAnsi="Times New Roman"/>
          <w:color w:val="FF0000"/>
          <w:sz w:val="22"/>
          <w:szCs w:val="22"/>
        </w:rPr>
        <w:t>perfect and there are a few issues. Was able to get irrigation system</w:t>
      </w:r>
      <w:r w:rsidR="009C0768">
        <w:rPr>
          <w:rFonts w:ascii="Times New Roman" w:hAnsi="Times New Roman"/>
          <w:color w:val="FF0000"/>
          <w:sz w:val="22"/>
          <w:szCs w:val="22"/>
        </w:rPr>
        <w:t xml:space="preserve"> up and running, not seeing major problems at all.</w:t>
      </w:r>
      <w:r w:rsidR="00A01046">
        <w:rPr>
          <w:rFonts w:ascii="Times New Roman" w:hAnsi="Times New Roman"/>
          <w:color w:val="FF0000"/>
          <w:sz w:val="22"/>
          <w:szCs w:val="22"/>
        </w:rPr>
        <w:t xml:space="preserve"> There’s roo</w:t>
      </w:r>
      <w:r w:rsidR="00E13B7F">
        <w:rPr>
          <w:rFonts w:ascii="Times New Roman" w:hAnsi="Times New Roman"/>
          <w:color w:val="FF0000"/>
          <w:sz w:val="22"/>
          <w:szCs w:val="22"/>
        </w:rPr>
        <w:t>m for improvement that will be</w:t>
      </w:r>
      <w:r w:rsidR="00A01046">
        <w:rPr>
          <w:rFonts w:ascii="Times New Roman" w:hAnsi="Times New Roman"/>
          <w:color w:val="FF0000"/>
          <w:sz w:val="22"/>
          <w:szCs w:val="22"/>
        </w:rPr>
        <w:t xml:space="preserve"> re</w:t>
      </w:r>
      <w:r w:rsidR="005A6EEE">
        <w:rPr>
          <w:rFonts w:ascii="Times New Roman" w:hAnsi="Times New Roman"/>
          <w:color w:val="FF0000"/>
          <w:sz w:val="22"/>
          <w:szCs w:val="22"/>
        </w:rPr>
        <w:t>solved.</w:t>
      </w:r>
    </w:p>
    <w:p w:rsidR="009C0768" w:rsidRDefault="009C0768" w:rsidP="009C0768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B74B62" w:rsidRPr="00B74B62" w:rsidRDefault="0094386C" w:rsidP="00845BD2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1B77DE" w:rsidRPr="005A6EEE" w:rsidRDefault="001B77DE" w:rsidP="00826743">
      <w:pPr>
        <w:pStyle w:val="Default"/>
        <w:ind w:left="360"/>
        <w:rPr>
          <w:color w:val="FF0000"/>
        </w:rPr>
      </w:pPr>
    </w:p>
    <w:p w:rsidR="00B74B62" w:rsidRPr="00826743" w:rsidRDefault="00B74B62" w:rsidP="00B74B62">
      <w:pPr>
        <w:pStyle w:val="Default"/>
        <w:ind w:left="720"/>
        <w:rPr>
          <w:color w:val="FF0000"/>
        </w:rPr>
      </w:pPr>
      <w:r>
        <w:rPr>
          <w:rFonts w:ascii="Times New Roman" w:hAnsi="Times New Roman"/>
          <w:color w:val="auto"/>
          <w:sz w:val="22"/>
          <w:szCs w:val="22"/>
        </w:rPr>
        <w:t>Liability form –</w:t>
      </w:r>
      <w:r>
        <w:t xml:space="preserve"> </w:t>
      </w:r>
      <w:r w:rsidR="00826743">
        <w:rPr>
          <w:rFonts w:ascii="Times New Roman" w:hAnsi="Times New Roman"/>
          <w:color w:val="FF0000"/>
          <w:sz w:val="22"/>
          <w:szCs w:val="22"/>
        </w:rPr>
        <w:t>The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 form is ready, Brian to send golf committee</w:t>
      </w:r>
      <w:r w:rsidR="00826743">
        <w:rPr>
          <w:rFonts w:ascii="Times New Roman" w:hAnsi="Times New Roman"/>
          <w:color w:val="FF0000"/>
          <w:sz w:val="22"/>
          <w:szCs w:val="22"/>
        </w:rPr>
        <w:t xml:space="preserve"> the liability form.</w:t>
      </w:r>
    </w:p>
    <w:p w:rsidR="00845BD2" w:rsidRDefault="00845BD2" w:rsidP="00845BD2">
      <w:pPr>
        <w:pStyle w:val="Default"/>
        <w:ind w:left="720"/>
      </w:pPr>
    </w:p>
    <w:p w:rsidR="00A3759F" w:rsidRPr="00600F2F" w:rsidRDefault="0094386C" w:rsidP="00600F2F">
      <w:pPr>
        <w:pStyle w:val="Default"/>
        <w:numPr>
          <w:ilvl w:val="0"/>
          <w:numId w:val="2"/>
        </w:numPr>
      </w:pPr>
      <w:r w:rsidRPr="00B74B62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B74B62">
        <w:rPr>
          <w:rFonts w:ascii="Times New Roman" w:hAnsi="Times New Roman"/>
          <w:color w:val="auto"/>
          <w:sz w:val="22"/>
          <w:szCs w:val="22"/>
        </w:rPr>
        <w:t>ss—</w:t>
      </w: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</w:p>
    <w:p w:rsidR="001C2EF7" w:rsidRDefault="001C2EF7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Lake Forest Meeting</w:t>
      </w:r>
    </w:p>
    <w:p w:rsidR="00F17A89" w:rsidRPr="001C2EF7" w:rsidRDefault="00F17A89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 w:rsidRPr="001C2EF7">
        <w:rPr>
          <w:rFonts w:ascii="Times New Roman" w:hAnsi="Times New Roman"/>
          <w:color w:val="FF0000"/>
          <w:sz w:val="22"/>
          <w:szCs w:val="22"/>
        </w:rPr>
        <w:t xml:space="preserve">Mel Rector and </w:t>
      </w:r>
      <w:r w:rsidR="00A25812" w:rsidRPr="001C2EF7">
        <w:rPr>
          <w:rFonts w:ascii="Times New Roman" w:hAnsi="Times New Roman"/>
          <w:color w:val="FF0000"/>
          <w:sz w:val="22"/>
          <w:szCs w:val="22"/>
        </w:rPr>
        <w:t>Sue Rector</w:t>
      </w:r>
      <w:r w:rsidRPr="001C2EF7">
        <w:rPr>
          <w:rFonts w:ascii="Times New Roman" w:hAnsi="Times New Roman"/>
          <w:color w:val="FF0000"/>
          <w:sz w:val="22"/>
          <w:szCs w:val="22"/>
        </w:rPr>
        <w:t xml:space="preserve"> from Lake Forest</w:t>
      </w:r>
      <w:r w:rsidR="00A25812" w:rsidRPr="001C2EF7">
        <w:rPr>
          <w:rFonts w:ascii="Times New Roman" w:hAnsi="Times New Roman"/>
          <w:color w:val="FF0000"/>
          <w:sz w:val="22"/>
          <w:szCs w:val="22"/>
        </w:rPr>
        <w:t xml:space="preserve"> (on the board</w:t>
      </w:r>
      <w:r w:rsidR="008F7F10">
        <w:rPr>
          <w:rFonts w:ascii="Times New Roman" w:hAnsi="Times New Roman"/>
          <w:color w:val="FF0000"/>
          <w:sz w:val="22"/>
          <w:szCs w:val="22"/>
        </w:rPr>
        <w:t>, long term members</w:t>
      </w:r>
      <w:r w:rsidR="00A25812" w:rsidRPr="001C2EF7">
        <w:rPr>
          <w:rFonts w:ascii="Times New Roman" w:hAnsi="Times New Roman"/>
          <w:color w:val="FF0000"/>
          <w:sz w:val="22"/>
          <w:szCs w:val="22"/>
        </w:rPr>
        <w:t>)</w:t>
      </w:r>
    </w:p>
    <w:p w:rsidR="00A25812" w:rsidRPr="001C2EF7" w:rsidRDefault="00A25812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 w:rsidRPr="001C2EF7">
        <w:rPr>
          <w:rFonts w:ascii="Times New Roman" w:hAnsi="Times New Roman"/>
          <w:color w:val="FF0000"/>
          <w:sz w:val="22"/>
          <w:szCs w:val="22"/>
        </w:rPr>
        <w:t>David Bellfeny (long range plann</w:t>
      </w:r>
      <w:r w:rsidR="008F7F10">
        <w:rPr>
          <w:rFonts w:ascii="Times New Roman" w:hAnsi="Times New Roman"/>
          <w:color w:val="FF0000"/>
          <w:sz w:val="22"/>
          <w:szCs w:val="22"/>
        </w:rPr>
        <w:t>ing member for Lake Forest planning committee</w:t>
      </w:r>
      <w:r w:rsidRPr="001C2EF7">
        <w:rPr>
          <w:rFonts w:ascii="Times New Roman" w:hAnsi="Times New Roman"/>
          <w:color w:val="FF0000"/>
          <w:sz w:val="22"/>
          <w:szCs w:val="22"/>
        </w:rPr>
        <w:t>)</w:t>
      </w:r>
    </w:p>
    <w:p w:rsidR="00A25812" w:rsidRPr="001C2EF7" w:rsidRDefault="00A25812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 w:rsidRPr="001C2EF7">
        <w:rPr>
          <w:rFonts w:ascii="Times New Roman" w:hAnsi="Times New Roman"/>
          <w:color w:val="FF0000"/>
          <w:sz w:val="22"/>
          <w:szCs w:val="22"/>
        </w:rPr>
        <w:t>Richard and Sandy Harris (long time members of Lake Forest)</w:t>
      </w:r>
    </w:p>
    <w:p w:rsidR="001C2EF7" w:rsidRDefault="001C2EF7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 w:rsidRPr="001C2EF7">
        <w:rPr>
          <w:rFonts w:ascii="Times New Roman" w:hAnsi="Times New Roman"/>
          <w:color w:val="FF0000"/>
          <w:sz w:val="22"/>
          <w:szCs w:val="22"/>
        </w:rPr>
        <w:t xml:space="preserve">Down to 17 years on the lease, </w:t>
      </w:r>
      <w:r>
        <w:rPr>
          <w:rFonts w:ascii="Times New Roman" w:hAnsi="Times New Roman"/>
          <w:color w:val="FF0000"/>
          <w:sz w:val="22"/>
          <w:szCs w:val="22"/>
        </w:rPr>
        <w:t xml:space="preserve">hard to go to finance institutions for money with short length left on lease. </w:t>
      </w:r>
    </w:p>
    <w:p w:rsidR="001C2EF7" w:rsidRDefault="001C2EF7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Ideas from Lake Forest:</w:t>
      </w:r>
    </w:p>
    <w:p w:rsidR="001C2EF7" w:rsidRDefault="001C2EF7" w:rsidP="001C2EF7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Extend the lease to 3</w:t>
      </w:r>
      <w:r w:rsidR="00E13B7F">
        <w:rPr>
          <w:rFonts w:ascii="Times New Roman" w:hAnsi="Times New Roman"/>
          <w:color w:val="FF0000"/>
          <w:sz w:val="22"/>
          <w:szCs w:val="22"/>
        </w:rPr>
        <w:t>0 years with mutual agreement by</w:t>
      </w:r>
      <w:r>
        <w:rPr>
          <w:rFonts w:ascii="Times New Roman" w:hAnsi="Times New Roman"/>
          <w:color w:val="FF0000"/>
          <w:sz w:val="22"/>
          <w:szCs w:val="22"/>
        </w:rPr>
        <w:t xml:space="preserve"> both parties</w:t>
      </w:r>
      <w:r w:rsidR="00FF7AF0">
        <w:rPr>
          <w:rFonts w:ascii="Times New Roman" w:hAnsi="Times New Roman"/>
          <w:color w:val="FF0000"/>
          <w:sz w:val="22"/>
          <w:szCs w:val="22"/>
        </w:rPr>
        <w:t xml:space="preserve"> (LSLCA and Lake Forest)</w:t>
      </w:r>
      <w:r w:rsidR="008F7F10">
        <w:rPr>
          <w:rFonts w:ascii="Times New Roman" w:hAnsi="Times New Roman"/>
          <w:color w:val="FF0000"/>
          <w:sz w:val="22"/>
          <w:szCs w:val="22"/>
        </w:rPr>
        <w:t xml:space="preserve">. An additional 13 years, making it 30 (not a total of 47). </w:t>
      </w:r>
    </w:p>
    <w:p w:rsidR="001C2EF7" w:rsidRDefault="001C2EF7" w:rsidP="001C2EF7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lastRenderedPageBreak/>
        <w:t xml:space="preserve">Management agreement where the CA owns the land but Lake Forest manages. Obstacle is paying real estate taxes on the land as a club. Issues with the taxes going up 700% two years ago. </w:t>
      </w:r>
      <w:r w:rsidR="0020598A">
        <w:rPr>
          <w:rFonts w:ascii="Times New Roman" w:hAnsi="Times New Roman"/>
          <w:color w:val="FF0000"/>
          <w:sz w:val="22"/>
          <w:szCs w:val="22"/>
        </w:rPr>
        <w:t xml:space="preserve">Having a management agreement would put it under the CA which will make it tax exempt. </w:t>
      </w:r>
    </w:p>
    <w:p w:rsidR="008F7F10" w:rsidRDefault="0020598A" w:rsidP="001C2EF7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Extended benefits for CA members that are not currently Lake Forest members. Added 90 new members since January, most of which are CA members. Extended dining benefits if a CA member</w:t>
      </w:r>
      <w:r w:rsidR="00A206C1">
        <w:rPr>
          <w:rFonts w:ascii="Times New Roman" w:hAnsi="Times New Roman"/>
          <w:color w:val="FF0000"/>
          <w:sz w:val="22"/>
          <w:szCs w:val="22"/>
        </w:rPr>
        <w:t xml:space="preserve"> at market rates</w:t>
      </w:r>
      <w:r>
        <w:rPr>
          <w:rFonts w:ascii="Times New Roman" w:hAnsi="Times New Roman"/>
          <w:color w:val="FF0000"/>
          <w:sz w:val="22"/>
          <w:szCs w:val="22"/>
        </w:rPr>
        <w:t>. CA to have no limit on rounds played (needs Lake Forest board approval)</w:t>
      </w:r>
      <w:r w:rsidR="00A206C1">
        <w:rPr>
          <w:rFonts w:ascii="Times New Roman" w:hAnsi="Times New Roman"/>
          <w:color w:val="FF0000"/>
          <w:sz w:val="22"/>
          <w:szCs w:val="22"/>
        </w:rPr>
        <w:t>.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 These are month to month memberships.</w:t>
      </w:r>
    </w:p>
    <w:p w:rsidR="0020598A" w:rsidRDefault="008F7F10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Ques</w:t>
      </w:r>
      <w:r w:rsidR="00E13B7F">
        <w:rPr>
          <w:rFonts w:ascii="Times New Roman" w:hAnsi="Times New Roman"/>
          <w:color w:val="FF0000"/>
          <w:sz w:val="22"/>
          <w:szCs w:val="22"/>
        </w:rPr>
        <w:t>tion from Brian regarding taxes. Response from Lake Forest:</w:t>
      </w:r>
      <w:r>
        <w:rPr>
          <w:rFonts w:ascii="Times New Roman" w:hAnsi="Times New Roman"/>
          <w:color w:val="FF0000"/>
          <w:sz w:val="22"/>
          <w:szCs w:val="22"/>
        </w:rPr>
        <w:t xml:space="preserve"> was $38,000 went up to over $70,000</w:t>
      </w:r>
    </w:p>
    <w:p w:rsidR="0028083E" w:rsidRDefault="0028083E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Brian what type of membership?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 xml:space="preserve">$50 for dining membership, $85 for social membership (access to tennis, golf and pool). No minimums. $375 a month now includes everything with a $50 a month charge for the household. It’s a program that has fixed rate for two years. </w:t>
      </w:r>
      <w:r w:rsidR="00FF7AF0">
        <w:rPr>
          <w:rFonts w:ascii="Times New Roman" w:hAnsi="Times New Roman"/>
          <w:color w:val="FF0000"/>
          <w:sz w:val="22"/>
          <w:szCs w:val="22"/>
        </w:rPr>
        <w:t xml:space="preserve">It’s a month to month agreement now, no termination fees. </w:t>
      </w:r>
    </w:p>
    <w:p w:rsidR="0028083E" w:rsidRDefault="0028083E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Megan: What is the total membership count now?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 xml:space="preserve">250 golf members </w:t>
      </w:r>
      <w:r w:rsidR="00FF7AF0">
        <w:rPr>
          <w:rFonts w:ascii="Times New Roman" w:hAnsi="Times New Roman"/>
          <w:color w:val="FF0000"/>
          <w:sz w:val="22"/>
          <w:szCs w:val="22"/>
        </w:rPr>
        <w:t>(includes the new members that have recently been added)</w:t>
      </w:r>
      <w:r w:rsidR="007E05FD">
        <w:rPr>
          <w:rFonts w:ascii="Times New Roman" w:hAnsi="Times New Roman"/>
          <w:color w:val="FF0000"/>
          <w:sz w:val="22"/>
          <w:szCs w:val="22"/>
        </w:rPr>
        <w:t>, 100 social</w:t>
      </w:r>
      <w:r w:rsidR="00E13B7F">
        <w:rPr>
          <w:rFonts w:ascii="Times New Roman" w:hAnsi="Times New Roman"/>
          <w:color w:val="FF0000"/>
          <w:sz w:val="22"/>
          <w:szCs w:val="22"/>
        </w:rPr>
        <w:t>,</w:t>
      </w:r>
      <w:r w:rsidR="007E05FD">
        <w:rPr>
          <w:rFonts w:ascii="Times New Roman" w:hAnsi="Times New Roman"/>
          <w:color w:val="FF0000"/>
          <w:sz w:val="22"/>
          <w:szCs w:val="22"/>
        </w:rPr>
        <w:t xml:space="preserve"> and 50 dining</w:t>
      </w:r>
    </w:p>
    <w:p w:rsidR="0028083E" w:rsidRDefault="0028083E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Bo: How many members would be ideal?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>350 estimated</w:t>
      </w:r>
    </w:p>
    <w:p w:rsidR="00E836A0" w:rsidRDefault="00E836A0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Buddy: What does it cost for a round?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 xml:space="preserve">Guest is $78 on weekdays and $88 on weekends including a golf cart. </w:t>
      </w:r>
      <w:r w:rsidR="00E13B7F">
        <w:rPr>
          <w:rFonts w:ascii="Times New Roman" w:hAnsi="Times New Roman"/>
          <w:color w:val="FF0000"/>
          <w:sz w:val="22"/>
          <w:szCs w:val="22"/>
        </w:rPr>
        <w:t>15% off for CA members currently.</w:t>
      </w:r>
    </w:p>
    <w:p w:rsidR="00B83956" w:rsidRDefault="00E13B7F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Brian stated any extension</w:t>
      </w:r>
      <w:r w:rsidR="00B83956">
        <w:rPr>
          <w:rFonts w:ascii="Times New Roman" w:hAnsi="Times New Roman"/>
          <w:color w:val="FF0000"/>
          <w:sz w:val="22"/>
          <w:szCs w:val="22"/>
        </w:rPr>
        <w:t xml:space="preserve"> will require a full</w:t>
      </w:r>
      <w:r>
        <w:rPr>
          <w:rFonts w:ascii="Times New Roman" w:hAnsi="Times New Roman"/>
          <w:color w:val="FF0000"/>
          <w:sz w:val="22"/>
          <w:szCs w:val="22"/>
        </w:rPr>
        <w:t xml:space="preserve"> LSLCA</w:t>
      </w:r>
      <w:r w:rsidR="00B83956">
        <w:rPr>
          <w:rFonts w:ascii="Times New Roman" w:hAnsi="Times New Roman"/>
          <w:color w:val="FF0000"/>
          <w:sz w:val="22"/>
          <w:szCs w:val="22"/>
        </w:rPr>
        <w:t xml:space="preserve"> membership vote </w:t>
      </w:r>
      <w:r>
        <w:rPr>
          <w:rFonts w:ascii="Times New Roman" w:hAnsi="Times New Roman"/>
          <w:color w:val="FF0000"/>
          <w:sz w:val="22"/>
          <w:szCs w:val="22"/>
        </w:rPr>
        <w:t>to pass</w:t>
      </w:r>
    </w:p>
    <w:p w:rsidR="00B83956" w:rsidRDefault="00B83956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Question from Christine: Do you have a reserve account?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 Response from Lake Forest:</w:t>
      </w:r>
      <w:r>
        <w:rPr>
          <w:rFonts w:ascii="Times New Roman" w:hAnsi="Times New Roman"/>
          <w:color w:val="FF0000"/>
          <w:sz w:val="22"/>
          <w:szCs w:val="22"/>
        </w:rPr>
        <w:t xml:space="preserve"> Yes saving as much as possible, just started. </w:t>
      </w:r>
    </w:p>
    <w:p w:rsidR="00B83956" w:rsidRDefault="00E13B7F" w:rsidP="008F7F10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Per Lake Forest, p</w:t>
      </w:r>
      <w:r w:rsidR="00B83956">
        <w:rPr>
          <w:rFonts w:ascii="Times New Roman" w:hAnsi="Times New Roman"/>
          <w:color w:val="FF0000"/>
          <w:sz w:val="22"/>
          <w:szCs w:val="22"/>
        </w:rPr>
        <w:t>eople are requesting to put capital to work, possibly re-doing the clubhouse for weddings and events.</w:t>
      </w:r>
      <w:r w:rsidR="00732AE2">
        <w:rPr>
          <w:rFonts w:ascii="Times New Roman" w:hAnsi="Times New Roman"/>
          <w:color w:val="FF0000"/>
          <w:sz w:val="22"/>
          <w:szCs w:val="22"/>
        </w:rPr>
        <w:t xml:space="preserve"> Can only accommo</w:t>
      </w:r>
      <w:r>
        <w:rPr>
          <w:rFonts w:ascii="Times New Roman" w:hAnsi="Times New Roman"/>
          <w:color w:val="FF0000"/>
          <w:sz w:val="22"/>
          <w:szCs w:val="22"/>
        </w:rPr>
        <w:t>date 120 for events currently</w:t>
      </w:r>
      <w:r w:rsidR="00732AE2">
        <w:rPr>
          <w:rFonts w:ascii="Times New Roman" w:hAnsi="Times New Roman"/>
          <w:color w:val="FF0000"/>
          <w:sz w:val="22"/>
          <w:szCs w:val="22"/>
        </w:rPr>
        <w:t>.</w:t>
      </w:r>
    </w:p>
    <w:p w:rsidR="00732AE2" w:rsidRDefault="00732AE2" w:rsidP="00732AE2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Buddy: What is the biggest factor in losing members?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>Assessments are a big reason, more competition. Special assessments have been put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 in place, which is a</w:t>
      </w:r>
      <w:r>
        <w:rPr>
          <w:rFonts w:ascii="Times New Roman" w:hAnsi="Times New Roman"/>
          <w:color w:val="FF0000"/>
          <w:sz w:val="22"/>
          <w:szCs w:val="22"/>
        </w:rPr>
        <w:t xml:space="preserve"> dissatisfier. </w:t>
      </w:r>
    </w:p>
    <w:p w:rsidR="005400E4" w:rsidRDefault="005400E4" w:rsidP="00732AE2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Questi</w:t>
      </w:r>
      <w:r w:rsidR="00E13B7F">
        <w:rPr>
          <w:rFonts w:ascii="Times New Roman" w:hAnsi="Times New Roman"/>
          <w:color w:val="FF0000"/>
          <w:sz w:val="22"/>
          <w:szCs w:val="22"/>
        </w:rPr>
        <w:t>on from Buddy: How much are you</w:t>
      </w:r>
      <w:r>
        <w:rPr>
          <w:rFonts w:ascii="Times New Roman" w:hAnsi="Times New Roman"/>
          <w:color w:val="FF0000"/>
          <w:sz w:val="22"/>
          <w:szCs w:val="22"/>
        </w:rPr>
        <w:t xml:space="preserve"> looking to borrow?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>At this point unsure, they want access to line</w:t>
      </w:r>
      <w:r w:rsidR="00E13B7F">
        <w:rPr>
          <w:rFonts w:ascii="Times New Roman" w:hAnsi="Times New Roman"/>
          <w:color w:val="FF0000"/>
          <w:sz w:val="22"/>
          <w:szCs w:val="22"/>
        </w:rPr>
        <w:t>s of credit and ability to build.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016C16" w:rsidRDefault="00016C16" w:rsidP="00732AE2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Christine: Is the new lower level improvement paid off?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>Yes they are paid off.</w:t>
      </w:r>
      <w:r w:rsidR="00452E4F">
        <w:rPr>
          <w:rFonts w:ascii="Times New Roman" w:hAnsi="Times New Roman"/>
          <w:color w:val="FF0000"/>
          <w:sz w:val="22"/>
          <w:szCs w:val="22"/>
        </w:rPr>
        <w:t xml:space="preserve"> Raised $45K on beautification day which is a membership fundraising event.</w:t>
      </w:r>
    </w:p>
    <w:p w:rsidR="00DC5A81" w:rsidRDefault="00452E4F" w:rsidP="00732AE2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Question from Bo: What is the current structure?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Response from Lake Forest: </w:t>
      </w:r>
      <w:r>
        <w:rPr>
          <w:rFonts w:ascii="Times New Roman" w:hAnsi="Times New Roman"/>
          <w:color w:val="FF0000"/>
          <w:sz w:val="22"/>
          <w:szCs w:val="22"/>
        </w:rPr>
        <w:t>Each member is a part owner in the club, board members serve for three year terms. Board members c</w:t>
      </w:r>
      <w:r w:rsidR="00A2441B">
        <w:rPr>
          <w:rFonts w:ascii="Times New Roman" w:hAnsi="Times New Roman"/>
          <w:color w:val="FF0000"/>
          <w:sz w:val="22"/>
          <w:szCs w:val="22"/>
        </w:rPr>
        <w:t xml:space="preserve">arry out what the members want. </w:t>
      </w:r>
      <w:r w:rsidR="000359B7">
        <w:rPr>
          <w:rFonts w:ascii="Times New Roman" w:hAnsi="Times New Roman"/>
          <w:color w:val="FF0000"/>
          <w:sz w:val="22"/>
          <w:szCs w:val="22"/>
        </w:rPr>
        <w:t>One GM but 3 Managers for segments: golf,  membership and F&amp;B.</w:t>
      </w:r>
    </w:p>
    <w:p w:rsidR="00DC5A81" w:rsidRDefault="00DC5A81" w:rsidP="00732AE2">
      <w:pPr>
        <w:pStyle w:val="Default"/>
        <w:numPr>
          <w:ilvl w:val="0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Next steps: </w:t>
      </w:r>
    </w:p>
    <w:p w:rsidR="00452E4F" w:rsidRDefault="00A2441B" w:rsidP="00DC5A81">
      <w:pPr>
        <w:pStyle w:val="Default"/>
        <w:numPr>
          <w:ilvl w:val="1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13B7F">
        <w:rPr>
          <w:rFonts w:ascii="Times New Roman" w:hAnsi="Times New Roman"/>
          <w:color w:val="FF0000"/>
          <w:sz w:val="22"/>
          <w:szCs w:val="22"/>
        </w:rPr>
        <w:t xml:space="preserve">Have a LSLCA golf committee </w:t>
      </w:r>
      <w:r w:rsidR="007E05FD">
        <w:rPr>
          <w:rFonts w:ascii="Times New Roman" w:hAnsi="Times New Roman"/>
          <w:color w:val="FF0000"/>
          <w:sz w:val="22"/>
          <w:szCs w:val="22"/>
        </w:rPr>
        <w:t>on 4/24 at 5:45pm</w:t>
      </w:r>
      <w:r w:rsidR="00171860">
        <w:rPr>
          <w:rFonts w:ascii="Times New Roman" w:hAnsi="Times New Roman"/>
          <w:color w:val="FF0000"/>
          <w:sz w:val="22"/>
          <w:szCs w:val="22"/>
        </w:rPr>
        <w:t xml:space="preserve"> called Lake Forest Strategy Meeting</w:t>
      </w:r>
    </w:p>
    <w:p w:rsidR="0064044B" w:rsidRPr="00732AE2" w:rsidRDefault="0064044B" w:rsidP="00DC5A81">
      <w:pPr>
        <w:pStyle w:val="Default"/>
        <w:numPr>
          <w:ilvl w:val="1"/>
          <w:numId w:val="8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Buddy will work on getting financial information</w:t>
      </w:r>
    </w:p>
    <w:p w:rsidR="003F78AA" w:rsidRPr="00826743" w:rsidRDefault="003F78AA" w:rsidP="00826743">
      <w:pPr>
        <w:pStyle w:val="Default"/>
        <w:rPr>
          <w:rFonts w:ascii="Times New Roman" w:hAnsi="Times New Roman"/>
          <w:color w:val="FF0000"/>
          <w:sz w:val="22"/>
          <w:szCs w:val="22"/>
        </w:rPr>
      </w:pPr>
    </w:p>
    <w:p w:rsidR="00FF05B4" w:rsidRPr="00DD46B8" w:rsidRDefault="007567FB" w:rsidP="00DD46B8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</w:r>
      <w:r w:rsidR="00DD46B8">
        <w:rPr>
          <w:rFonts w:ascii="Times New Roman" w:hAnsi="Times New Roman"/>
          <w:color w:val="FF0000"/>
          <w:sz w:val="22"/>
          <w:szCs w:val="22"/>
        </w:rPr>
        <w:tab/>
      </w:r>
    </w:p>
    <w:p w:rsidR="009536CF" w:rsidRPr="00826743" w:rsidRDefault="0094386C" w:rsidP="009536C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FF05B4">
        <w:rPr>
          <w:sz w:val="22"/>
          <w:szCs w:val="22"/>
        </w:rPr>
        <w:t xml:space="preserve">     9</w:t>
      </w:r>
      <w:r>
        <w:rPr>
          <w:sz w:val="22"/>
          <w:szCs w:val="22"/>
        </w:rPr>
        <w:t>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826743">
        <w:rPr>
          <w:sz w:val="22"/>
          <w:szCs w:val="22"/>
        </w:rPr>
        <w:t xml:space="preserve"> </w:t>
      </w:r>
      <w:r w:rsidR="00826743">
        <w:rPr>
          <w:color w:val="FF0000"/>
          <w:sz w:val="22"/>
          <w:szCs w:val="22"/>
        </w:rPr>
        <w:t>Adjourn 7:15pm, next meeting is on May 8</w:t>
      </w:r>
      <w:r w:rsidR="00826743" w:rsidRPr="00826743">
        <w:rPr>
          <w:color w:val="FF0000"/>
          <w:sz w:val="22"/>
          <w:szCs w:val="22"/>
          <w:vertAlign w:val="superscript"/>
        </w:rPr>
        <w:t>th</w:t>
      </w:r>
      <w:r w:rsidR="00826743">
        <w:rPr>
          <w:color w:val="FF0000"/>
          <w:sz w:val="22"/>
          <w:szCs w:val="22"/>
        </w:rPr>
        <w:t xml:space="preserve"> at 5:45pm. Ad hoc Lake Forest Strategy Meeting on 4/24 at 5:45pm. 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90862"/>
    <w:multiLevelType w:val="hybridMultilevel"/>
    <w:tmpl w:val="C8281E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76516"/>
    <w:multiLevelType w:val="hybridMultilevel"/>
    <w:tmpl w:val="CD9E9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965A80"/>
    <w:multiLevelType w:val="hybridMultilevel"/>
    <w:tmpl w:val="BF9E8782"/>
    <w:lvl w:ilvl="0" w:tplc="9886D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F352F5"/>
    <w:multiLevelType w:val="hybridMultilevel"/>
    <w:tmpl w:val="A59E1F14"/>
    <w:lvl w:ilvl="0" w:tplc="EAA8F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A"/>
    <w:rsid w:val="00016C16"/>
    <w:rsid w:val="000359B7"/>
    <w:rsid w:val="000626FB"/>
    <w:rsid w:val="00082752"/>
    <w:rsid w:val="000B62B4"/>
    <w:rsid w:val="000C3F98"/>
    <w:rsid w:val="000E04EF"/>
    <w:rsid w:val="00150207"/>
    <w:rsid w:val="00155277"/>
    <w:rsid w:val="001572DE"/>
    <w:rsid w:val="00157828"/>
    <w:rsid w:val="00171860"/>
    <w:rsid w:val="00180563"/>
    <w:rsid w:val="001B77DE"/>
    <w:rsid w:val="001C2EF7"/>
    <w:rsid w:val="0020598A"/>
    <w:rsid w:val="002341B5"/>
    <w:rsid w:val="00237553"/>
    <w:rsid w:val="00244646"/>
    <w:rsid w:val="0028083E"/>
    <w:rsid w:val="0030287C"/>
    <w:rsid w:val="00313A2F"/>
    <w:rsid w:val="00315F35"/>
    <w:rsid w:val="00330143"/>
    <w:rsid w:val="003430FD"/>
    <w:rsid w:val="003474F6"/>
    <w:rsid w:val="00362211"/>
    <w:rsid w:val="00374E43"/>
    <w:rsid w:val="003F3333"/>
    <w:rsid w:val="003F78AA"/>
    <w:rsid w:val="0040461E"/>
    <w:rsid w:val="004214FD"/>
    <w:rsid w:val="00452E4F"/>
    <w:rsid w:val="0049171F"/>
    <w:rsid w:val="004A28D7"/>
    <w:rsid w:val="005400E4"/>
    <w:rsid w:val="00584ACE"/>
    <w:rsid w:val="005A6EEE"/>
    <w:rsid w:val="005C0A13"/>
    <w:rsid w:val="00600F2F"/>
    <w:rsid w:val="00620DDB"/>
    <w:rsid w:val="0064014B"/>
    <w:rsid w:val="0064044B"/>
    <w:rsid w:val="006D0CDA"/>
    <w:rsid w:val="00722CF1"/>
    <w:rsid w:val="00726255"/>
    <w:rsid w:val="00732AE2"/>
    <w:rsid w:val="007567FB"/>
    <w:rsid w:val="00784AD7"/>
    <w:rsid w:val="0079098C"/>
    <w:rsid w:val="007A26E8"/>
    <w:rsid w:val="007E05FD"/>
    <w:rsid w:val="00826743"/>
    <w:rsid w:val="00845BD2"/>
    <w:rsid w:val="008E6717"/>
    <w:rsid w:val="008F7F10"/>
    <w:rsid w:val="0094386C"/>
    <w:rsid w:val="009536CF"/>
    <w:rsid w:val="009737BA"/>
    <w:rsid w:val="009C0768"/>
    <w:rsid w:val="00A01046"/>
    <w:rsid w:val="00A206C1"/>
    <w:rsid w:val="00A2441B"/>
    <w:rsid w:val="00A25812"/>
    <w:rsid w:val="00A3759F"/>
    <w:rsid w:val="00A528DE"/>
    <w:rsid w:val="00A80572"/>
    <w:rsid w:val="00A9189F"/>
    <w:rsid w:val="00AF3FB7"/>
    <w:rsid w:val="00B22C4A"/>
    <w:rsid w:val="00B326E7"/>
    <w:rsid w:val="00B74B62"/>
    <w:rsid w:val="00B83956"/>
    <w:rsid w:val="00BE662D"/>
    <w:rsid w:val="00BE7E96"/>
    <w:rsid w:val="00BF1CCF"/>
    <w:rsid w:val="00C52CE7"/>
    <w:rsid w:val="00C843A9"/>
    <w:rsid w:val="00D006ED"/>
    <w:rsid w:val="00D06ED1"/>
    <w:rsid w:val="00D95C75"/>
    <w:rsid w:val="00DC5A81"/>
    <w:rsid w:val="00DD3499"/>
    <w:rsid w:val="00DD368F"/>
    <w:rsid w:val="00DD46B8"/>
    <w:rsid w:val="00DD72FA"/>
    <w:rsid w:val="00E06459"/>
    <w:rsid w:val="00E13B7F"/>
    <w:rsid w:val="00E64F92"/>
    <w:rsid w:val="00E73C8C"/>
    <w:rsid w:val="00E836A0"/>
    <w:rsid w:val="00E84E8C"/>
    <w:rsid w:val="00E84F3B"/>
    <w:rsid w:val="00ED7726"/>
    <w:rsid w:val="00EF02BB"/>
    <w:rsid w:val="00F17A89"/>
    <w:rsid w:val="00F246A1"/>
    <w:rsid w:val="00FF05B4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Heather Malone</cp:lastModifiedBy>
  <cp:revision>2</cp:revision>
  <cp:lastPrinted>2016-07-11T21:21:00Z</cp:lastPrinted>
  <dcterms:created xsi:type="dcterms:W3CDTF">2018-08-09T15:48:00Z</dcterms:created>
  <dcterms:modified xsi:type="dcterms:W3CDTF">2018-08-09T15:48:00Z</dcterms:modified>
</cp:coreProperties>
</file>